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48B6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921575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1F992A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A43B8D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31644F3" w14:textId="54B34E35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16332">
        <w:rPr>
          <w:rFonts w:ascii="Arial" w:hAnsi="Arial" w:cs="Arial"/>
          <w:b/>
          <w:bCs/>
          <w:sz w:val="24"/>
          <w:szCs w:val="24"/>
          <w:lang w:eastAsia="ar-SA"/>
        </w:rPr>
        <w:t xml:space="preserve">3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81633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6860175C" w14:textId="014FCFA2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B4C40">
        <w:rPr>
          <w:rFonts w:ascii="Arial" w:hAnsi="Arial" w:cs="Arial"/>
          <w:iCs/>
          <w:sz w:val="24"/>
          <w:szCs w:val="24"/>
          <w:lang w:eastAsia="ar-SA"/>
        </w:rPr>
        <w:t>0</w:t>
      </w:r>
      <w:r w:rsidR="00816332">
        <w:rPr>
          <w:rFonts w:ascii="Arial" w:hAnsi="Arial" w:cs="Arial"/>
          <w:iCs/>
          <w:sz w:val="24"/>
          <w:szCs w:val="24"/>
          <w:lang w:eastAsia="ar-SA"/>
        </w:rPr>
        <w:t>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496D12A4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70FED5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240C223" w14:textId="27E956EE" w:rsidR="00D5369F" w:rsidRPr="00413AF3" w:rsidRDefault="00F6149D" w:rsidP="00C57AB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 w:rsidR="00AE2A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67FB5"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</w:t>
      </w:r>
      <w:r w:rsidR="008C6B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B67FB5">
        <w:rPr>
          <w:rFonts w:ascii="Arial" w:hAnsi="Arial" w:cs="Arial"/>
          <w:color w:val="000000" w:themeColor="text1"/>
          <w:sz w:val="24"/>
          <w:szCs w:val="24"/>
          <w:lang w:eastAsia="ar-SA"/>
        </w:rPr>
        <w:t>conjunto com</w:t>
      </w:r>
      <w:r w:rsidR="008C6B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setor de </w:t>
      </w:r>
      <w:r w:rsidR="00B67FB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engenharia, </w:t>
      </w:r>
      <w:r w:rsidR="00B67FB5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AE2A6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após ouvido o plenário, que seja feito um estudo de viabilidade para </w:t>
      </w:r>
      <w:r w:rsidR="00C57AB4" w:rsidRP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>acessibilidade na</w:t>
      </w:r>
      <w:r w:rsid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57AB4" w:rsidRP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>calçada em frente à</w:t>
      </w:r>
      <w:r w:rsid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Casa Lotérica</w:t>
      </w:r>
      <w:r w:rsidR="00C57AB4" w:rsidRP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81633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57AB4" w:rsidRP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>proporcionando</w:t>
      </w:r>
      <w:r w:rsid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57AB4" w:rsidRP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>melhores condições de acesso as pessoas com deficiência física</w:t>
      </w:r>
      <w:r w:rsid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C57AB4" w:rsidRPr="00C57AB4">
        <w:rPr>
          <w:rFonts w:ascii="Arial" w:hAnsi="Arial" w:cs="Arial"/>
          <w:color w:val="000000" w:themeColor="text1"/>
          <w:sz w:val="24"/>
          <w:szCs w:val="24"/>
          <w:lang w:eastAsia="ar-SA"/>
        </w:rPr>
        <w:t>ou mobilidade reduzida.</w:t>
      </w:r>
    </w:p>
    <w:p w14:paraId="29648CA3" w14:textId="77777777" w:rsidR="00370179" w:rsidRPr="000B7951" w:rsidRDefault="00370179" w:rsidP="00370179">
      <w:pPr>
        <w:suppressAutoHyphens/>
        <w:spacing w:line="360" w:lineRule="auto"/>
        <w:ind w:right="2834"/>
        <w:jc w:val="both"/>
        <w:rPr>
          <w:noProof/>
        </w:rPr>
      </w:pPr>
    </w:p>
    <w:p w14:paraId="11740D7A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C35C701" w14:textId="77777777" w:rsidR="00E0035A" w:rsidRDefault="00E0035A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620485B" w14:textId="77777777" w:rsidR="003265E2" w:rsidRDefault="00F90B5D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F84A07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0D44DB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3E176BE9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2393A822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F041A74" w14:textId="3E0DD798" w:rsidR="00B14F5D" w:rsidRPr="00C473F8" w:rsidRDefault="00F90B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C57AB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busca </w:t>
      </w:r>
      <w:r w:rsidR="00B67FB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trazer igualdade</w:t>
      </w:r>
      <w:r w:rsidR="00C57AB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 todos</w:t>
      </w:r>
      <w:r w:rsidR="00B67FB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munícipes</w:t>
      </w:r>
      <w:r w:rsidR="00C57AB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, assim a rampa de acessibilidade é indispensável</w:t>
      </w:r>
      <w:r w:rsidR="00B67FB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para quem possua algum de deficiência possa utilizar a calçada referida.</w:t>
      </w:r>
    </w:p>
    <w:p w14:paraId="3B77B9AB" w14:textId="77777777" w:rsidR="00C473F8" w:rsidRDefault="00C473F8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1AB3AD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6BFCE4" w14:textId="7777777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BD19936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EF730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71D89AC" w14:textId="68692EA3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90B5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</w:t>
      </w:r>
      <w:r w:rsidR="00B67FB5">
        <w:rPr>
          <w:rFonts w:ascii="Arial" w:hAnsi="Arial" w:cs="Arial"/>
          <w:iCs/>
          <w:sz w:val="24"/>
          <w:szCs w:val="24"/>
          <w:lang w:eastAsia="ar-SA"/>
        </w:rPr>
        <w:t>3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B67FB5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375E0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E201F5F" w14:textId="5DD3900A" w:rsidR="006C4444" w:rsidRDefault="00480B0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3E00BD5" wp14:editId="30F559D6">
            <wp:simplePos x="0" y="0"/>
            <wp:positionH relativeFrom="column">
              <wp:posOffset>1872615</wp:posOffset>
            </wp:positionH>
            <wp:positionV relativeFrom="paragraph">
              <wp:posOffset>34925</wp:posOffset>
            </wp:positionV>
            <wp:extent cx="1377315" cy="1160780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6042A6" w14:textId="3AEA03E6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40D1AB" w14:textId="7359F9DD" w:rsidR="003265E2" w:rsidRDefault="00F90B5D" w:rsidP="00480B0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28B85D1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F1C12" w14:textId="77777777" w:rsidR="005E0DFC" w:rsidRDefault="005E0DFC" w:rsidP="008C505E">
      <w:r>
        <w:separator/>
      </w:r>
    </w:p>
  </w:endnote>
  <w:endnote w:type="continuationSeparator" w:id="0">
    <w:p w14:paraId="3C0EDAEA" w14:textId="77777777" w:rsidR="005E0DFC" w:rsidRDefault="005E0DF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3E4D" w14:textId="77777777" w:rsidR="005E0DFC" w:rsidRDefault="005E0DFC" w:rsidP="008C505E">
      <w:r>
        <w:separator/>
      </w:r>
    </w:p>
  </w:footnote>
  <w:footnote w:type="continuationSeparator" w:id="0">
    <w:p w14:paraId="7362C145" w14:textId="77777777" w:rsidR="005E0DFC" w:rsidRDefault="005E0DF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88D8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13BB53C" wp14:editId="6AA4787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42AF4E5E" wp14:editId="5A5E5439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7BE6749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14F3C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5D897B8" w14:textId="77777777" w:rsidR="008C505E" w:rsidRPr="008C505E" w:rsidRDefault="005E0DF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1414ECD" w14:textId="41DACA28" w:rsidR="008C505E" w:rsidRPr="008C505E" w:rsidRDefault="005E0DF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F5151" w:rsidRPr="00C85609">
        <w:rPr>
          <w:rStyle w:val="Hyperlink"/>
          <w:sz w:val="18"/>
          <w:szCs w:val="18"/>
        </w:rPr>
        <w:t>www.camarabomretirodosul.rs.gov.br</w:t>
      </w:r>
    </w:hyperlink>
  </w:p>
  <w:p w14:paraId="0178E9F7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6B453E4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7330B"/>
    <w:rsid w:val="001D02E7"/>
    <w:rsid w:val="001E2FCF"/>
    <w:rsid w:val="00204247"/>
    <w:rsid w:val="0021083E"/>
    <w:rsid w:val="0023675A"/>
    <w:rsid w:val="00295DD8"/>
    <w:rsid w:val="00320E5B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80B0D"/>
    <w:rsid w:val="0049038E"/>
    <w:rsid w:val="004E6F3A"/>
    <w:rsid w:val="00511AE4"/>
    <w:rsid w:val="00515923"/>
    <w:rsid w:val="005C68C0"/>
    <w:rsid w:val="005D469C"/>
    <w:rsid w:val="005E0DFC"/>
    <w:rsid w:val="00686CBA"/>
    <w:rsid w:val="006B4C40"/>
    <w:rsid w:val="006C4444"/>
    <w:rsid w:val="006F2E3B"/>
    <w:rsid w:val="00803F94"/>
    <w:rsid w:val="00816332"/>
    <w:rsid w:val="00817EC8"/>
    <w:rsid w:val="00871044"/>
    <w:rsid w:val="00871E83"/>
    <w:rsid w:val="008C505E"/>
    <w:rsid w:val="008C6689"/>
    <w:rsid w:val="008C6B63"/>
    <w:rsid w:val="008F5151"/>
    <w:rsid w:val="00915C47"/>
    <w:rsid w:val="009246CC"/>
    <w:rsid w:val="0096281E"/>
    <w:rsid w:val="009874E1"/>
    <w:rsid w:val="009C4822"/>
    <w:rsid w:val="009D0834"/>
    <w:rsid w:val="00A04FB4"/>
    <w:rsid w:val="00A5480B"/>
    <w:rsid w:val="00A71543"/>
    <w:rsid w:val="00AB52A8"/>
    <w:rsid w:val="00AE2A63"/>
    <w:rsid w:val="00AE7C85"/>
    <w:rsid w:val="00B012DA"/>
    <w:rsid w:val="00B14F5D"/>
    <w:rsid w:val="00B36437"/>
    <w:rsid w:val="00B50E3C"/>
    <w:rsid w:val="00B67FB5"/>
    <w:rsid w:val="00BE02FD"/>
    <w:rsid w:val="00C022A1"/>
    <w:rsid w:val="00C0453D"/>
    <w:rsid w:val="00C473F8"/>
    <w:rsid w:val="00C5278B"/>
    <w:rsid w:val="00C57AB4"/>
    <w:rsid w:val="00D5369F"/>
    <w:rsid w:val="00DE1602"/>
    <w:rsid w:val="00E0035A"/>
    <w:rsid w:val="00EA2B37"/>
    <w:rsid w:val="00EB2349"/>
    <w:rsid w:val="00F6149D"/>
    <w:rsid w:val="00F662BB"/>
    <w:rsid w:val="00F90B5D"/>
    <w:rsid w:val="00F93B2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AE0BE"/>
  <w15:docId w15:val="{CB3B2799-7F68-4D0D-B258-98CEA3D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F51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5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2021-04-14T13:57:00Z</cp:lastPrinted>
  <dcterms:created xsi:type="dcterms:W3CDTF">2021-04-13T16:44:00Z</dcterms:created>
  <dcterms:modified xsi:type="dcterms:W3CDTF">2021-04-14T13:58:00Z</dcterms:modified>
</cp:coreProperties>
</file>