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43CCEAF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D851E4">
        <w:rPr>
          <w:rFonts w:ascii="Arial" w:hAnsi="Arial" w:cs="Arial"/>
          <w:sz w:val="24"/>
          <w:szCs w:val="24"/>
          <w:u w:val="single"/>
        </w:rPr>
        <w:t>3</w:t>
      </w:r>
      <w:r w:rsidR="00950B60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69A3663B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 xml:space="preserve"> 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BE0275">
        <w:rPr>
          <w:rFonts w:ascii="Arial" w:hAnsi="Arial" w:cs="Arial"/>
          <w:sz w:val="24"/>
          <w:szCs w:val="24"/>
        </w:rPr>
        <w:t>0</w:t>
      </w:r>
      <w:r w:rsidR="008E6B4A">
        <w:rPr>
          <w:rFonts w:ascii="Arial" w:hAnsi="Arial" w:cs="Arial"/>
          <w:sz w:val="24"/>
          <w:szCs w:val="24"/>
        </w:rPr>
        <w:t>1</w:t>
      </w:r>
      <w:r w:rsidR="00D851E4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8E6B4A">
        <w:rPr>
          <w:rFonts w:ascii="Arial" w:hAnsi="Arial" w:cs="Arial"/>
          <w:sz w:val="24"/>
          <w:szCs w:val="24"/>
        </w:rPr>
        <w:t>Legislativo</w:t>
      </w:r>
    </w:p>
    <w:p w14:paraId="66163E29" w14:textId="267C68D9" w:rsidR="008E6B4A" w:rsidRDefault="008E6B4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37839D1" w14:textId="6C89D0AD" w:rsidR="00950B60" w:rsidRDefault="00950B60" w:rsidP="00950B60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2C95D588" w14:textId="4149AB75" w:rsidR="00D851E4" w:rsidRPr="00D851E4" w:rsidRDefault="00D851E4" w:rsidP="00D851E4">
      <w:pPr>
        <w:suppressAutoHyphens/>
        <w:ind w:left="2835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851E4">
        <w:rPr>
          <w:rFonts w:ascii="Arial" w:hAnsi="Arial" w:cs="Arial"/>
          <w:iCs/>
          <w:sz w:val="24"/>
          <w:szCs w:val="24"/>
          <w:lang w:eastAsia="ar-SA"/>
        </w:rPr>
        <w:t>Passa a denominar-se Plenário Herbert Brackmann, o Plenário da nova sede da Câmara Municipal de Vereadores de Bom Retiro do Sul e dá outras providências</w:t>
      </w:r>
    </w:p>
    <w:p w14:paraId="0B2D8133" w14:textId="77777777" w:rsidR="00D851E4" w:rsidRPr="00AF126B" w:rsidRDefault="00D851E4" w:rsidP="00D851E4">
      <w:pPr>
        <w:suppressAutoHyphens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BC23D3E" w14:textId="77777777" w:rsidR="00D851E4" w:rsidRPr="00AF126B" w:rsidRDefault="00D851E4" w:rsidP="00D851E4">
      <w:pPr>
        <w:suppressAutoHyphens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F126B">
        <w:rPr>
          <w:rFonts w:ascii="Arial" w:hAnsi="Arial" w:cs="Arial"/>
          <w:iCs/>
          <w:sz w:val="24"/>
          <w:szCs w:val="24"/>
          <w:lang w:eastAsia="ar-SA"/>
        </w:rPr>
        <w:br/>
      </w:r>
      <w:r w:rsidRPr="00AF126B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EDMILSON BUSATTO</w:t>
      </w:r>
      <w:r w:rsidRPr="00AF126B">
        <w:rPr>
          <w:rFonts w:ascii="Arial" w:hAnsi="Arial" w:cs="Arial"/>
          <w:iCs/>
          <w:sz w:val="24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15B46AD0" w14:textId="77777777" w:rsidR="00D851E4" w:rsidRPr="00AF126B" w:rsidRDefault="00D851E4" w:rsidP="00D851E4">
      <w:pPr>
        <w:suppressAutoHyphens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7267A2" w14:textId="77777777" w:rsidR="00D851E4" w:rsidRPr="00AF126B" w:rsidRDefault="00D851E4" w:rsidP="00D851E4">
      <w:pPr>
        <w:suppressAutoHyphens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F126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                FAÇO SABER</w:t>
      </w:r>
      <w:r w:rsidRPr="00AF126B">
        <w:rPr>
          <w:rFonts w:ascii="Arial" w:hAnsi="Arial" w:cs="Arial"/>
          <w:iCs/>
          <w:sz w:val="24"/>
          <w:szCs w:val="24"/>
          <w:lang w:eastAsia="ar-SA"/>
        </w:rPr>
        <w:t xml:space="preserve"> que o Poder Legislativo aprovou e eu sanciono e promulgo a seguinte Lei:</w:t>
      </w:r>
    </w:p>
    <w:p w14:paraId="50FE82EC" w14:textId="77777777" w:rsidR="00D851E4" w:rsidRPr="00AF126B" w:rsidRDefault="00D851E4" w:rsidP="00D851E4">
      <w:pPr>
        <w:suppressAutoHyphens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EF1861A" w14:textId="77777777" w:rsidR="00D851E4" w:rsidRPr="00AF126B" w:rsidRDefault="00D851E4" w:rsidP="00D851E4">
      <w:pPr>
        <w:suppressAutoHyphens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2B282A4" w14:textId="77777777" w:rsidR="00D851E4" w:rsidRPr="00AF126B" w:rsidRDefault="00D851E4" w:rsidP="00D851E4">
      <w:pPr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AF126B"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Pr="00AF126B">
        <w:rPr>
          <w:rFonts w:ascii="Arial" w:hAnsi="Arial" w:cs="Arial"/>
          <w:b/>
          <w:iCs/>
          <w:sz w:val="24"/>
          <w:szCs w:val="24"/>
          <w:lang w:eastAsia="ar-SA"/>
        </w:rPr>
        <w:t>Art. 1</w:t>
      </w:r>
      <w:r w:rsidRPr="00AF126B">
        <w:rPr>
          <w:rFonts w:ascii="Arial" w:hAnsi="Arial" w:cs="Arial"/>
          <w:b/>
          <w:iCs/>
          <w:sz w:val="24"/>
          <w:szCs w:val="24"/>
          <w:u w:val="single"/>
          <w:vertAlign w:val="superscript"/>
          <w:lang w:eastAsia="ar-SA"/>
        </w:rPr>
        <w:t>º</w:t>
      </w:r>
      <w:r w:rsidRPr="00AF126B">
        <w:rPr>
          <w:rFonts w:ascii="Arial" w:hAnsi="Arial" w:cs="Arial"/>
          <w:iCs/>
          <w:sz w:val="24"/>
          <w:szCs w:val="24"/>
          <w:lang w:eastAsia="ar-SA"/>
        </w:rPr>
        <w:t xml:space="preserve"> Passa denominar-se PLENÁRIO HERBERT BRACKMANN</w:t>
      </w:r>
      <w:r w:rsidRPr="00AF126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 plenário da nova sede da Câmara Municipal de Vereadores de Bom Retiro do Sul.</w:t>
      </w:r>
    </w:p>
    <w:p w14:paraId="354A9656" w14:textId="77777777" w:rsidR="00D851E4" w:rsidRPr="00AF126B" w:rsidRDefault="00D851E4" w:rsidP="00D851E4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F126B"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</w:p>
    <w:p w14:paraId="09762308" w14:textId="77777777" w:rsidR="00D851E4" w:rsidRPr="00AF126B" w:rsidRDefault="00D851E4" w:rsidP="00D851E4">
      <w:pPr>
        <w:suppressAutoHyphens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F126B"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Pr="00AF126B">
        <w:rPr>
          <w:rFonts w:ascii="Arial" w:hAnsi="Arial" w:cs="Arial"/>
          <w:b/>
          <w:iCs/>
          <w:sz w:val="24"/>
          <w:szCs w:val="24"/>
          <w:lang w:eastAsia="ar-SA"/>
        </w:rPr>
        <w:t>Art. 2</w:t>
      </w:r>
      <w:r w:rsidRPr="00AF126B">
        <w:rPr>
          <w:rFonts w:ascii="Arial" w:hAnsi="Arial" w:cs="Arial"/>
          <w:b/>
          <w:iCs/>
          <w:sz w:val="24"/>
          <w:szCs w:val="24"/>
          <w:u w:val="single"/>
          <w:vertAlign w:val="superscript"/>
          <w:lang w:eastAsia="ar-SA"/>
        </w:rPr>
        <w:t>º</w:t>
      </w:r>
      <w:r w:rsidRPr="00AF126B">
        <w:rPr>
          <w:rFonts w:ascii="Arial" w:hAnsi="Arial" w:cs="Arial"/>
          <w:iCs/>
          <w:sz w:val="24"/>
          <w:szCs w:val="24"/>
          <w:lang w:eastAsia="ar-SA"/>
        </w:rPr>
        <w:t xml:space="preserve"> Esta Lei entra em vigor na data de sua publicação. </w:t>
      </w:r>
    </w:p>
    <w:p w14:paraId="142AAFD1" w14:textId="77777777" w:rsidR="00D851E4" w:rsidRPr="00AF126B" w:rsidRDefault="00D851E4" w:rsidP="00D851E4">
      <w:pPr>
        <w:suppressAutoHyphens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175D77" w14:textId="3C95DE71" w:rsidR="00D851E4" w:rsidRDefault="00D851E4" w:rsidP="00950B60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CF69C62" w14:textId="6BDA12AC" w:rsidR="00CD4CDC" w:rsidRDefault="00CD4CDC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298031A5" w14:textId="348EFCED" w:rsidR="007C7686" w:rsidRDefault="00A7312F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7C7686"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 w:rsidR="00164986">
        <w:rPr>
          <w:rFonts w:ascii="Arial" w:hAnsi="Arial" w:cs="Arial"/>
          <w:sz w:val="24"/>
          <w:szCs w:val="24"/>
        </w:rPr>
        <w:t xml:space="preserve"> </w:t>
      </w:r>
      <w:r w:rsidR="00D851E4">
        <w:rPr>
          <w:rFonts w:ascii="Arial" w:hAnsi="Arial" w:cs="Arial"/>
          <w:sz w:val="24"/>
          <w:szCs w:val="24"/>
        </w:rPr>
        <w:t>17</w:t>
      </w:r>
      <w:r w:rsidR="009351F4">
        <w:rPr>
          <w:rFonts w:ascii="Arial" w:hAnsi="Arial" w:cs="Arial"/>
          <w:sz w:val="24"/>
          <w:szCs w:val="24"/>
        </w:rPr>
        <w:t xml:space="preserve"> de</w:t>
      </w:r>
      <w:r w:rsidR="00B77BFA">
        <w:rPr>
          <w:rFonts w:ascii="Arial" w:hAnsi="Arial" w:cs="Arial"/>
          <w:sz w:val="24"/>
          <w:szCs w:val="24"/>
        </w:rPr>
        <w:t xml:space="preserve"> </w:t>
      </w:r>
      <w:r w:rsidR="00D851E4">
        <w:rPr>
          <w:rFonts w:ascii="Arial" w:hAnsi="Arial" w:cs="Arial"/>
          <w:sz w:val="24"/>
          <w:szCs w:val="24"/>
        </w:rPr>
        <w:t>novembro</w:t>
      </w:r>
      <w:r w:rsidR="001C0CC4">
        <w:rPr>
          <w:rFonts w:ascii="Arial" w:hAnsi="Arial" w:cs="Arial"/>
          <w:sz w:val="24"/>
          <w:szCs w:val="24"/>
        </w:rPr>
        <w:t xml:space="preserve"> </w:t>
      </w:r>
      <w:r w:rsidR="007C7686" w:rsidRPr="00D60C10">
        <w:rPr>
          <w:rFonts w:ascii="Arial" w:hAnsi="Arial" w:cs="Arial"/>
          <w:sz w:val="24"/>
          <w:szCs w:val="24"/>
        </w:rPr>
        <w:t>de 20</w:t>
      </w:r>
      <w:r w:rsidR="00954A18">
        <w:rPr>
          <w:rFonts w:ascii="Arial" w:hAnsi="Arial" w:cs="Arial"/>
          <w:sz w:val="24"/>
          <w:szCs w:val="24"/>
        </w:rPr>
        <w:t>2</w:t>
      </w:r>
      <w:r w:rsidR="00312D01">
        <w:rPr>
          <w:rFonts w:ascii="Arial" w:hAnsi="Arial" w:cs="Arial"/>
          <w:sz w:val="24"/>
          <w:szCs w:val="24"/>
        </w:rPr>
        <w:t>1</w:t>
      </w:r>
      <w:r w:rsidR="007C7686" w:rsidRPr="00D60C10">
        <w:rPr>
          <w:rFonts w:ascii="Arial" w:hAnsi="Arial" w:cs="Arial"/>
          <w:sz w:val="24"/>
          <w:szCs w:val="24"/>
        </w:rPr>
        <w:t>.</w:t>
      </w:r>
    </w:p>
    <w:p w14:paraId="7C648A43" w14:textId="012F48FA" w:rsidR="000C43E3" w:rsidRDefault="000C43E3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E0F445D" w14:textId="77777777" w:rsidR="00E227A7" w:rsidRDefault="00E227A7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34D177C" w14:textId="4D10B47B" w:rsidR="00A7312F" w:rsidRPr="006F653F" w:rsidRDefault="005C55EF" w:rsidP="00F5129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="00F51295"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30FA1B92" w14:textId="52C8DFEC" w:rsidR="00F51295" w:rsidRPr="006F653F" w:rsidRDefault="00F51295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0600774D" w14:textId="01FDD13F" w:rsidR="00F51295" w:rsidRPr="006F653F" w:rsidRDefault="009B6222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F51295">
        <w:rPr>
          <w:rFonts w:ascii="Arial" w:hAnsi="Arial" w:cs="Arial"/>
          <w:noProof/>
          <w:sz w:val="18"/>
          <w:szCs w:val="18"/>
        </w:rPr>
        <w:t xml:space="preserve">    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321CCC7B" w14:textId="772282B8" w:rsidR="003F7A6C" w:rsidRDefault="00F51295" w:rsidP="00C0789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</w:t>
      </w:r>
      <w:r w:rsidR="009B6222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 w:rsidR="003F7A6C">
        <w:rPr>
          <w:rFonts w:ascii="Arial" w:hAnsi="Arial" w:cs="Arial"/>
          <w:noProof/>
          <w:sz w:val="24"/>
          <w:szCs w:val="24"/>
        </w:rPr>
        <w:t xml:space="preserve"> </w:t>
      </w:r>
    </w:p>
    <w:sectPr w:rsidR="003F7A6C" w:rsidSect="00701A20">
      <w:headerReference w:type="default" r:id="rId8"/>
      <w:pgSz w:w="11906" w:h="16838"/>
      <w:pgMar w:top="227" w:right="1416" w:bottom="709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04F4" w14:textId="77777777" w:rsidR="008B728A" w:rsidRDefault="008B728A" w:rsidP="008C505E">
      <w:r>
        <w:separator/>
      </w:r>
    </w:p>
  </w:endnote>
  <w:endnote w:type="continuationSeparator" w:id="0">
    <w:p w14:paraId="4BE35329" w14:textId="77777777" w:rsidR="008B728A" w:rsidRDefault="008B728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1124" w14:textId="77777777" w:rsidR="008B728A" w:rsidRDefault="008B728A" w:rsidP="008C505E">
      <w:r>
        <w:separator/>
      </w:r>
    </w:p>
  </w:footnote>
  <w:footnote w:type="continuationSeparator" w:id="0">
    <w:p w14:paraId="36272351" w14:textId="77777777" w:rsidR="008B728A" w:rsidRDefault="008B728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13" name="Imagem 1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4" name="Imagem 1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8B728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8B728A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2"/>
  </w:num>
  <w:num w:numId="14">
    <w:abstractNumId w:val="7"/>
  </w:num>
  <w:num w:numId="15">
    <w:abstractNumId w:val="16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12BE6"/>
    <w:rsid w:val="00014A81"/>
    <w:rsid w:val="00025680"/>
    <w:rsid w:val="00035B51"/>
    <w:rsid w:val="00036B93"/>
    <w:rsid w:val="00040F42"/>
    <w:rsid w:val="00042CE1"/>
    <w:rsid w:val="00044566"/>
    <w:rsid w:val="000448B3"/>
    <w:rsid w:val="0004723C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106584"/>
    <w:rsid w:val="00110952"/>
    <w:rsid w:val="00117C86"/>
    <w:rsid w:val="001544D7"/>
    <w:rsid w:val="001545DD"/>
    <w:rsid w:val="00164986"/>
    <w:rsid w:val="001657DF"/>
    <w:rsid w:val="00166AC3"/>
    <w:rsid w:val="00170B65"/>
    <w:rsid w:val="00196BC8"/>
    <w:rsid w:val="001A60A8"/>
    <w:rsid w:val="001B0F34"/>
    <w:rsid w:val="001B4557"/>
    <w:rsid w:val="001C02AE"/>
    <w:rsid w:val="001C0CC4"/>
    <w:rsid w:val="001C6D3E"/>
    <w:rsid w:val="001E0484"/>
    <w:rsid w:val="001E0749"/>
    <w:rsid w:val="001E2F99"/>
    <w:rsid w:val="001E3731"/>
    <w:rsid w:val="001F2F72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456E"/>
    <w:rsid w:val="002F2719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7A6C"/>
    <w:rsid w:val="00400FA9"/>
    <w:rsid w:val="004014FA"/>
    <w:rsid w:val="00415FDC"/>
    <w:rsid w:val="004166CE"/>
    <w:rsid w:val="00431000"/>
    <w:rsid w:val="004311E4"/>
    <w:rsid w:val="0043281C"/>
    <w:rsid w:val="004333DB"/>
    <w:rsid w:val="00436C39"/>
    <w:rsid w:val="0044145C"/>
    <w:rsid w:val="00446213"/>
    <w:rsid w:val="00452065"/>
    <w:rsid w:val="00461F3E"/>
    <w:rsid w:val="0049115F"/>
    <w:rsid w:val="00491545"/>
    <w:rsid w:val="004923BE"/>
    <w:rsid w:val="004926D2"/>
    <w:rsid w:val="00492E64"/>
    <w:rsid w:val="00496984"/>
    <w:rsid w:val="00496C63"/>
    <w:rsid w:val="004A5E33"/>
    <w:rsid w:val="004A64E4"/>
    <w:rsid w:val="004C24C0"/>
    <w:rsid w:val="004C6B06"/>
    <w:rsid w:val="004C74E4"/>
    <w:rsid w:val="004D0D8B"/>
    <w:rsid w:val="004D41C1"/>
    <w:rsid w:val="004E23A4"/>
    <w:rsid w:val="004E4210"/>
    <w:rsid w:val="004E4C14"/>
    <w:rsid w:val="004F4D71"/>
    <w:rsid w:val="004F75F9"/>
    <w:rsid w:val="0051232C"/>
    <w:rsid w:val="0051387B"/>
    <w:rsid w:val="00514F2B"/>
    <w:rsid w:val="00520C5B"/>
    <w:rsid w:val="00520F70"/>
    <w:rsid w:val="00521A96"/>
    <w:rsid w:val="00522C74"/>
    <w:rsid w:val="00562243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F55FE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92C4B"/>
    <w:rsid w:val="00794BA7"/>
    <w:rsid w:val="007A138A"/>
    <w:rsid w:val="007B32BD"/>
    <w:rsid w:val="007B5458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B728A"/>
    <w:rsid w:val="008C505E"/>
    <w:rsid w:val="008D4F81"/>
    <w:rsid w:val="008E6B4A"/>
    <w:rsid w:val="00904F04"/>
    <w:rsid w:val="009246CC"/>
    <w:rsid w:val="0092661B"/>
    <w:rsid w:val="009351F4"/>
    <w:rsid w:val="00946428"/>
    <w:rsid w:val="00947B74"/>
    <w:rsid w:val="00950B60"/>
    <w:rsid w:val="00954A18"/>
    <w:rsid w:val="0096281E"/>
    <w:rsid w:val="009704AD"/>
    <w:rsid w:val="009836CC"/>
    <w:rsid w:val="0098380B"/>
    <w:rsid w:val="00984C95"/>
    <w:rsid w:val="00984FCD"/>
    <w:rsid w:val="00987E75"/>
    <w:rsid w:val="009A053E"/>
    <w:rsid w:val="009A1CED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D5003"/>
    <w:rsid w:val="00BD79BA"/>
    <w:rsid w:val="00BE0275"/>
    <w:rsid w:val="00BE4227"/>
    <w:rsid w:val="00C05DE3"/>
    <w:rsid w:val="00C0789D"/>
    <w:rsid w:val="00C32A4A"/>
    <w:rsid w:val="00C377AF"/>
    <w:rsid w:val="00C46080"/>
    <w:rsid w:val="00C5278B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5437"/>
    <w:rsid w:val="00CE61A1"/>
    <w:rsid w:val="00CF160A"/>
    <w:rsid w:val="00CF2BBB"/>
    <w:rsid w:val="00D16F12"/>
    <w:rsid w:val="00D20318"/>
    <w:rsid w:val="00D25AF6"/>
    <w:rsid w:val="00D323A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8484C"/>
    <w:rsid w:val="00D851E4"/>
    <w:rsid w:val="00D94487"/>
    <w:rsid w:val="00D96402"/>
    <w:rsid w:val="00DA0ECE"/>
    <w:rsid w:val="00DA1778"/>
    <w:rsid w:val="00DA5E6E"/>
    <w:rsid w:val="00DA67E7"/>
    <w:rsid w:val="00DC6F89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666C"/>
    <w:rsid w:val="00E34E95"/>
    <w:rsid w:val="00E60E53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A7C67"/>
    <w:rsid w:val="00EB0AEA"/>
    <w:rsid w:val="00EB2B20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662BB"/>
    <w:rsid w:val="00F67FD6"/>
    <w:rsid w:val="00F76371"/>
    <w:rsid w:val="00F86E57"/>
    <w:rsid w:val="00F92F05"/>
    <w:rsid w:val="00F93B26"/>
    <w:rsid w:val="00F97657"/>
    <w:rsid w:val="00F97E5C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2021-09-09T13:58:00Z</cp:lastPrinted>
  <dcterms:created xsi:type="dcterms:W3CDTF">2021-11-17T11:45:00Z</dcterms:created>
  <dcterms:modified xsi:type="dcterms:W3CDTF">2021-11-17T11:45:00Z</dcterms:modified>
</cp:coreProperties>
</file>