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1C438F9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612251">
        <w:rPr>
          <w:rFonts w:ascii="Arial" w:hAnsi="Arial" w:cs="Arial"/>
          <w:sz w:val="24"/>
          <w:szCs w:val="24"/>
          <w:u w:val="single"/>
        </w:rPr>
        <w:t>4</w:t>
      </w:r>
      <w:r w:rsidR="00EB356C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5FCBCB9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EB418D">
        <w:rPr>
          <w:rFonts w:ascii="Arial" w:hAnsi="Arial" w:cs="Arial"/>
          <w:sz w:val="24"/>
          <w:szCs w:val="24"/>
        </w:rPr>
        <w:t>2</w:t>
      </w:r>
      <w:r w:rsidR="00EB356C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84ED22D" w14:textId="72E1CC28" w:rsidR="00EB356C" w:rsidRDefault="00EB356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B620321" w14:textId="5A1EF8B5" w:rsidR="00EB356C" w:rsidRDefault="00EB356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B2861C4" w14:textId="2D500411" w:rsidR="00EB356C" w:rsidRDefault="00EB356C" w:rsidP="00EB356C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EB356C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71B8CA5A" w14:textId="77777777" w:rsidR="00EB356C" w:rsidRPr="00EB356C" w:rsidRDefault="00EB356C" w:rsidP="00EB356C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473B627C" w14:textId="77777777" w:rsidR="00EB356C" w:rsidRPr="00EB356C" w:rsidRDefault="00EB356C" w:rsidP="00EB356C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i/>
          <w:sz w:val="24"/>
          <w:szCs w:val="24"/>
        </w:rPr>
        <w:tab/>
      </w:r>
      <w:r w:rsidRPr="00EB356C">
        <w:rPr>
          <w:rFonts w:ascii="Arial" w:hAnsi="Arial" w:cs="Arial"/>
          <w:b/>
          <w:i/>
          <w:sz w:val="24"/>
          <w:szCs w:val="24"/>
        </w:rPr>
        <w:t>EDMILSON BUSATTO</w:t>
      </w:r>
      <w:r w:rsidRPr="00EB356C">
        <w:rPr>
          <w:rFonts w:ascii="Arial" w:hAnsi="Arial" w:cs="Arial"/>
          <w:b/>
          <w:sz w:val="24"/>
          <w:szCs w:val="24"/>
        </w:rPr>
        <w:t xml:space="preserve">, </w:t>
      </w:r>
      <w:r w:rsidRPr="00EB356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4C3E176C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B356C">
        <w:rPr>
          <w:rFonts w:ascii="Arial" w:hAnsi="Arial" w:cs="Arial"/>
          <w:b/>
          <w:i/>
          <w:sz w:val="24"/>
          <w:szCs w:val="24"/>
        </w:rPr>
        <w:tab/>
      </w:r>
      <w:r w:rsidRPr="00EB356C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EB356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515650D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/>
          <w:i/>
          <w:sz w:val="24"/>
          <w:szCs w:val="24"/>
        </w:rPr>
        <w:tab/>
      </w:r>
      <w:r w:rsidRPr="00EB356C">
        <w:rPr>
          <w:rFonts w:ascii="Arial" w:hAnsi="Arial" w:cs="Arial"/>
          <w:b/>
          <w:i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>Art. 1º</w:t>
      </w:r>
      <w:r w:rsidRPr="00EB356C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20D25CE5" w14:textId="0C8C1B96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Roman 10cpi" w:hAnsi="Roman 10cpi"/>
          <w:b/>
          <w:i/>
          <w:sz w:val="24"/>
          <w:szCs w:val="24"/>
        </w:rPr>
        <w:tab/>
      </w:r>
      <w:r w:rsidRPr="00EB356C">
        <w:rPr>
          <w:rFonts w:ascii="Roman 10cpi" w:hAnsi="Roman 10cpi"/>
          <w:b/>
          <w:i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§ 1º </w:t>
      </w:r>
      <w:r w:rsidRPr="00EB356C">
        <w:rPr>
          <w:rFonts w:ascii="Arial" w:hAnsi="Arial" w:cs="Arial"/>
          <w:sz w:val="24"/>
          <w:szCs w:val="24"/>
        </w:rPr>
        <w:t xml:space="preserve">Contratação Temporária de Professores Área I para atuação na Rede Municipal de Ensino, visando o preenchimento de vagas nas Escolas Municipais, no período de 12 (doze) meses a contar de 03 de janeiro de 2022, </w:t>
      </w:r>
      <w:r w:rsidR="00EA47DB">
        <w:rPr>
          <w:rFonts w:ascii="Arial" w:hAnsi="Arial" w:cs="Arial"/>
          <w:sz w:val="24"/>
          <w:szCs w:val="24"/>
        </w:rPr>
        <w:t xml:space="preserve">não </w:t>
      </w:r>
      <w:r w:rsidRPr="00EB356C">
        <w:rPr>
          <w:rFonts w:ascii="Arial" w:hAnsi="Arial" w:cs="Arial"/>
          <w:sz w:val="24"/>
          <w:szCs w:val="24"/>
        </w:rPr>
        <w:t>prorrogável, sendo a remuneração correspondente ao nível de habilitação do professor, conforme Plano de Carreira do Magistério Municipal e proporcional ao número de horas semanais contratadas.</w:t>
      </w:r>
    </w:p>
    <w:p w14:paraId="4142875F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I- </w:t>
      </w:r>
      <w:r w:rsidRPr="00EB356C">
        <w:rPr>
          <w:rFonts w:ascii="Arial" w:hAnsi="Arial" w:cs="Arial"/>
          <w:sz w:val="24"/>
          <w:szCs w:val="24"/>
        </w:rPr>
        <w:t>52 (cinquenta e dois) Professores Área I, com 22 horas semanais.</w:t>
      </w:r>
    </w:p>
    <w:p w14:paraId="30501A9C" w14:textId="2407FB2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§ 2º </w:t>
      </w:r>
      <w:r w:rsidRPr="00EB356C">
        <w:rPr>
          <w:rFonts w:ascii="Arial" w:hAnsi="Arial" w:cs="Arial"/>
          <w:sz w:val="24"/>
          <w:szCs w:val="24"/>
        </w:rPr>
        <w:t xml:space="preserve">Contratação Temporária de Professores Área II para atuação na Rede Municipal de Ensino, visando o preenchimento de vagas nas Escolas Municipais, no período de 12 (doze) meses a contar de 03 de janeiro de 2022, </w:t>
      </w:r>
      <w:r w:rsidR="00EA47DB">
        <w:rPr>
          <w:rFonts w:ascii="Arial" w:hAnsi="Arial" w:cs="Arial"/>
          <w:sz w:val="24"/>
          <w:szCs w:val="24"/>
        </w:rPr>
        <w:t xml:space="preserve">não </w:t>
      </w:r>
      <w:r w:rsidRPr="00EB356C">
        <w:rPr>
          <w:rFonts w:ascii="Arial" w:hAnsi="Arial" w:cs="Arial"/>
          <w:sz w:val="24"/>
          <w:szCs w:val="24"/>
        </w:rPr>
        <w:t>prorrogável, sendo a remuneração correspondente ao nível de habilitação do professor, conforme Plano de Carreira do Magistério Municipal e proporcional ao número de horas semanais contratadas.</w:t>
      </w:r>
    </w:p>
    <w:p w14:paraId="0C199703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I- </w:t>
      </w:r>
      <w:r w:rsidRPr="00EB356C">
        <w:rPr>
          <w:rFonts w:ascii="Arial" w:hAnsi="Arial" w:cs="Arial"/>
          <w:sz w:val="24"/>
          <w:szCs w:val="24"/>
        </w:rPr>
        <w:t>01 (um) Professor Área II, de Língua Inglesa, com 22 horas semanais;</w:t>
      </w:r>
    </w:p>
    <w:p w14:paraId="4CC2F461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ab/>
        <w:t xml:space="preserve">II- </w:t>
      </w:r>
      <w:r w:rsidRPr="00EB356C">
        <w:rPr>
          <w:rFonts w:ascii="Arial" w:hAnsi="Arial" w:cs="Arial"/>
          <w:sz w:val="24"/>
          <w:szCs w:val="24"/>
        </w:rPr>
        <w:t>01 (um) Professor Área II, de Geografia, com 22 horas semanais;</w:t>
      </w:r>
    </w:p>
    <w:p w14:paraId="6E26001B" w14:textId="77777777" w:rsidR="00EB356C" w:rsidRPr="00EB356C" w:rsidRDefault="00EB356C" w:rsidP="00EB356C">
      <w:pPr>
        <w:spacing w:after="200" w:line="276" w:lineRule="auto"/>
        <w:ind w:firstLine="1417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t>III-</w:t>
      </w:r>
      <w:r w:rsidRPr="00EB356C">
        <w:rPr>
          <w:rFonts w:ascii="Arial" w:hAnsi="Arial" w:cs="Arial"/>
          <w:sz w:val="24"/>
          <w:szCs w:val="24"/>
        </w:rPr>
        <w:t>01 (um) Professor Área II, de História, com 22 horas semanais;</w:t>
      </w:r>
    </w:p>
    <w:p w14:paraId="42DF07F7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lastRenderedPageBreak/>
        <w:tab/>
      </w:r>
      <w:r w:rsidRPr="00EB356C">
        <w:rPr>
          <w:rFonts w:ascii="Arial" w:hAnsi="Arial" w:cs="Arial"/>
          <w:b/>
          <w:sz w:val="24"/>
          <w:szCs w:val="24"/>
        </w:rPr>
        <w:tab/>
        <w:t xml:space="preserve">IV- </w:t>
      </w:r>
      <w:r w:rsidRPr="00EB356C">
        <w:rPr>
          <w:rFonts w:ascii="Arial" w:hAnsi="Arial" w:cs="Arial"/>
          <w:sz w:val="24"/>
          <w:szCs w:val="24"/>
        </w:rPr>
        <w:t>02 (dois) Professores Área II, de Língua Portuguesa, com 22 horas semanais;</w:t>
      </w:r>
    </w:p>
    <w:p w14:paraId="014167D3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V- </w:t>
      </w:r>
      <w:r w:rsidRPr="00EB356C">
        <w:rPr>
          <w:rFonts w:ascii="Arial" w:hAnsi="Arial" w:cs="Arial"/>
          <w:sz w:val="24"/>
          <w:szCs w:val="24"/>
        </w:rPr>
        <w:t>02 (dois) Professor Área II, de Arte, com 22 horas semanais;</w:t>
      </w:r>
    </w:p>
    <w:p w14:paraId="4538BC01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>VI-</w:t>
      </w:r>
      <w:r w:rsidRPr="00EB356C">
        <w:rPr>
          <w:rFonts w:ascii="Arial" w:hAnsi="Arial" w:cs="Arial"/>
          <w:sz w:val="24"/>
          <w:szCs w:val="24"/>
        </w:rPr>
        <w:t xml:space="preserve"> 03 (três) Professor Área II, de Matemática, com 22 horas semanais;</w:t>
      </w:r>
    </w:p>
    <w:p w14:paraId="2C914E9A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ab/>
        <w:t xml:space="preserve">VII- </w:t>
      </w:r>
      <w:r w:rsidRPr="00EB356C">
        <w:rPr>
          <w:rFonts w:ascii="Arial" w:hAnsi="Arial" w:cs="Arial"/>
          <w:sz w:val="24"/>
          <w:szCs w:val="24"/>
        </w:rPr>
        <w:t>04 (quatro) Professores Área II, de Educação Física, com 22 horas semanais;</w:t>
      </w:r>
    </w:p>
    <w:p w14:paraId="5D813FE3" w14:textId="77777777" w:rsidR="00EB356C" w:rsidRPr="00EB356C" w:rsidRDefault="00EB356C" w:rsidP="00EB356C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t xml:space="preserve">VIII- </w:t>
      </w:r>
      <w:r w:rsidRPr="00EB356C">
        <w:rPr>
          <w:rFonts w:ascii="Arial" w:hAnsi="Arial" w:cs="Arial"/>
          <w:sz w:val="24"/>
          <w:szCs w:val="24"/>
        </w:rPr>
        <w:t>02 (dois) Professor Área II, de Ciências, com 22 horas semanais;</w:t>
      </w:r>
    </w:p>
    <w:p w14:paraId="427CCE6B" w14:textId="2554351B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§ 3º </w:t>
      </w:r>
      <w:r w:rsidRPr="00EB356C">
        <w:rPr>
          <w:rFonts w:ascii="Arial" w:hAnsi="Arial" w:cs="Arial"/>
          <w:sz w:val="24"/>
          <w:szCs w:val="24"/>
        </w:rPr>
        <w:t xml:space="preserve">Contratação Temporária de Pedagogo para atuação na Rede Municipal de Ensino, visando o preenchimento de vagas nas Escolas Municipais, no período de 12 (doze) meses a contar de 03 de janeiro de 2022, </w:t>
      </w:r>
      <w:r w:rsidR="00EA47DB">
        <w:rPr>
          <w:rFonts w:ascii="Arial" w:hAnsi="Arial" w:cs="Arial"/>
          <w:sz w:val="24"/>
          <w:szCs w:val="24"/>
        </w:rPr>
        <w:t xml:space="preserve">não </w:t>
      </w:r>
      <w:r w:rsidRPr="00EB356C">
        <w:rPr>
          <w:rFonts w:ascii="Arial" w:hAnsi="Arial" w:cs="Arial"/>
          <w:sz w:val="24"/>
          <w:szCs w:val="24"/>
        </w:rPr>
        <w:t>prorrogável, sendo a remuneração correspondente ao nível de habilitação do professor, conforme Plano de Carreira do Magistério Municipal e proporcional ao número de horas semanais contratadas.</w:t>
      </w:r>
    </w:p>
    <w:p w14:paraId="4907A860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ab/>
      </w:r>
      <w:bookmarkStart w:id="0" w:name="_Hlk87962313"/>
      <w:r w:rsidRPr="00EB356C">
        <w:rPr>
          <w:rFonts w:ascii="Arial" w:hAnsi="Arial" w:cs="Arial"/>
          <w:b/>
          <w:sz w:val="24"/>
          <w:szCs w:val="24"/>
        </w:rPr>
        <w:t xml:space="preserve">I- </w:t>
      </w:r>
      <w:r w:rsidRPr="00EB356C">
        <w:rPr>
          <w:rFonts w:ascii="Arial" w:hAnsi="Arial" w:cs="Arial"/>
          <w:sz w:val="24"/>
          <w:szCs w:val="24"/>
        </w:rPr>
        <w:t>14</w:t>
      </w:r>
      <w:bookmarkEnd w:id="0"/>
      <w:r w:rsidRPr="00EB356C">
        <w:rPr>
          <w:rFonts w:ascii="Arial" w:hAnsi="Arial" w:cs="Arial"/>
          <w:sz w:val="24"/>
          <w:szCs w:val="24"/>
        </w:rPr>
        <w:t xml:space="preserve"> (quatorze) Pedagogos Supervisão Escolar, com 22 horas semanais;</w:t>
      </w:r>
    </w:p>
    <w:p w14:paraId="45D34BFB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ab/>
        <w:t xml:space="preserve">II- </w:t>
      </w:r>
      <w:r w:rsidRPr="00EB356C">
        <w:rPr>
          <w:rFonts w:ascii="Arial" w:hAnsi="Arial" w:cs="Arial"/>
          <w:sz w:val="24"/>
          <w:szCs w:val="24"/>
        </w:rPr>
        <w:t>07 (sete) Pedagogo Orientação Escolar, com 22 horas semanais.</w:t>
      </w:r>
    </w:p>
    <w:p w14:paraId="5616C59B" w14:textId="126B135A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sz w:val="24"/>
        </w:rPr>
        <w:tab/>
      </w:r>
      <w:r w:rsidRPr="00EB356C">
        <w:rPr>
          <w:rFonts w:ascii="Arial" w:hAnsi="Arial" w:cs="Arial"/>
          <w:sz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§ 4º </w:t>
      </w:r>
      <w:r w:rsidRPr="00EB356C">
        <w:rPr>
          <w:rFonts w:ascii="Arial" w:hAnsi="Arial" w:cs="Arial"/>
          <w:sz w:val="24"/>
          <w:szCs w:val="24"/>
        </w:rPr>
        <w:t xml:space="preserve">Contratação Temporária de Psicopedagogo, visando o preenchimento de vagas, </w:t>
      </w:r>
      <w:bookmarkStart w:id="1" w:name="_Hlk87962445"/>
      <w:r w:rsidRPr="00EB356C">
        <w:rPr>
          <w:rFonts w:ascii="Arial" w:hAnsi="Arial" w:cs="Arial"/>
          <w:sz w:val="24"/>
          <w:szCs w:val="24"/>
        </w:rPr>
        <w:t>no período de 12 (doze) meses a contar de 03 de janeiro de 2022</w:t>
      </w:r>
      <w:bookmarkEnd w:id="1"/>
      <w:r w:rsidRPr="00EB356C">
        <w:rPr>
          <w:rFonts w:ascii="Arial" w:hAnsi="Arial" w:cs="Arial"/>
          <w:sz w:val="24"/>
          <w:szCs w:val="24"/>
        </w:rPr>
        <w:t xml:space="preserve">, </w:t>
      </w:r>
      <w:r w:rsidR="00EA47DB">
        <w:rPr>
          <w:rFonts w:ascii="Arial" w:hAnsi="Arial" w:cs="Arial"/>
          <w:sz w:val="24"/>
          <w:szCs w:val="24"/>
        </w:rPr>
        <w:t xml:space="preserve">não </w:t>
      </w:r>
      <w:r w:rsidRPr="00EB356C">
        <w:rPr>
          <w:rFonts w:ascii="Arial" w:hAnsi="Arial" w:cs="Arial"/>
          <w:sz w:val="24"/>
          <w:szCs w:val="24"/>
        </w:rPr>
        <w:t>prorrogável, com a carga horária, a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42A7BAF4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I- </w:t>
      </w:r>
      <w:r w:rsidRPr="00EB356C">
        <w:rPr>
          <w:rFonts w:ascii="Arial" w:hAnsi="Arial" w:cs="Arial"/>
          <w:bCs/>
          <w:sz w:val="24"/>
          <w:szCs w:val="24"/>
        </w:rPr>
        <w:t>0</w:t>
      </w:r>
      <w:r w:rsidRPr="00EB356C">
        <w:rPr>
          <w:rFonts w:ascii="Arial" w:hAnsi="Arial" w:cs="Arial"/>
          <w:sz w:val="24"/>
          <w:szCs w:val="24"/>
        </w:rPr>
        <w:t>1(um) Psicopedagogo, com 22 horas semanais.</w:t>
      </w:r>
    </w:p>
    <w:p w14:paraId="37BBEED8" w14:textId="1BDE47D9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§ 5º </w:t>
      </w:r>
      <w:r w:rsidRPr="00EB356C">
        <w:rPr>
          <w:rFonts w:ascii="Arial" w:hAnsi="Arial" w:cs="Arial"/>
          <w:sz w:val="24"/>
          <w:szCs w:val="24"/>
        </w:rPr>
        <w:t xml:space="preserve">Contratação Temporária de Psicólogo Educacional, visando o preenchimento de vagas, no período de 12 (doze) meses a contar de 03 de janeiro de 2022, </w:t>
      </w:r>
      <w:r w:rsidR="00EA47DB">
        <w:rPr>
          <w:rFonts w:ascii="Arial" w:hAnsi="Arial" w:cs="Arial"/>
          <w:sz w:val="24"/>
          <w:szCs w:val="24"/>
        </w:rPr>
        <w:t xml:space="preserve">não </w:t>
      </w:r>
      <w:r w:rsidRPr="00EB356C">
        <w:rPr>
          <w:rFonts w:ascii="Arial" w:hAnsi="Arial" w:cs="Arial"/>
          <w:sz w:val="24"/>
          <w:szCs w:val="24"/>
        </w:rPr>
        <w:t>prorrogável, para atuação na rede municipal de ensino, com a carga horária e atribuições conforme Anexo de Síntese de atribuições, que faz parte integrante da presente Lei.</w:t>
      </w:r>
    </w:p>
    <w:p w14:paraId="3FC6A3E5" w14:textId="77777777" w:rsidR="00EB356C" w:rsidRPr="00EB356C" w:rsidRDefault="00EB356C" w:rsidP="00EB356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Cs/>
          <w:sz w:val="24"/>
          <w:szCs w:val="24"/>
        </w:rPr>
        <w:t>0</w:t>
      </w:r>
      <w:r w:rsidRPr="00EB356C">
        <w:rPr>
          <w:rFonts w:ascii="Arial" w:hAnsi="Arial" w:cs="Arial"/>
          <w:sz w:val="24"/>
          <w:szCs w:val="24"/>
        </w:rPr>
        <w:t>1(um) Psicólogo Educacional, com 22 horas semanais.</w:t>
      </w:r>
    </w:p>
    <w:p w14:paraId="428A5059" w14:textId="77777777" w:rsidR="00EB356C" w:rsidRPr="00EB356C" w:rsidRDefault="00EB356C" w:rsidP="00EB356C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EB356C">
        <w:rPr>
          <w:rFonts w:ascii="Arial" w:hAnsi="Arial" w:cs="Arial"/>
          <w:b/>
          <w:bCs/>
          <w:sz w:val="24"/>
        </w:rPr>
        <w:t>Parágrafo Único:</w:t>
      </w:r>
      <w:r w:rsidRPr="00EB356C">
        <w:rPr>
          <w:rFonts w:ascii="Arial" w:hAnsi="Arial" w:cs="Arial"/>
          <w:sz w:val="24"/>
        </w:rPr>
        <w:t xml:space="preserve"> A prorrogação dos contratos supracitados, somente ocorrerão de acordo com a necessidade justificada da Administração Municipal.</w:t>
      </w:r>
    </w:p>
    <w:p w14:paraId="4F393D19" w14:textId="77777777" w:rsidR="00EB356C" w:rsidRPr="00EB356C" w:rsidRDefault="00EB356C" w:rsidP="00EB356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sz w:val="24"/>
          <w:szCs w:val="24"/>
        </w:rPr>
        <w:lastRenderedPageBreak/>
        <w:tab/>
      </w:r>
      <w:r w:rsidRPr="00EB356C">
        <w:rPr>
          <w:rFonts w:ascii="Arial" w:hAnsi="Arial" w:cs="Arial"/>
          <w:sz w:val="24"/>
          <w:szCs w:val="24"/>
        </w:rPr>
        <w:tab/>
      </w:r>
      <w:r w:rsidRPr="00EB356C">
        <w:rPr>
          <w:rFonts w:ascii="Arial" w:hAnsi="Arial" w:cs="Arial"/>
          <w:b/>
          <w:sz w:val="24"/>
          <w:szCs w:val="24"/>
        </w:rPr>
        <w:t xml:space="preserve">Art. 2º </w:t>
      </w:r>
      <w:r w:rsidRPr="00EB356C">
        <w:rPr>
          <w:rFonts w:ascii="Arial" w:hAnsi="Arial" w:cs="Arial"/>
          <w:sz w:val="24"/>
          <w:szCs w:val="24"/>
        </w:rPr>
        <w:t>Fica autorizada a rescisão contratual mesmo antes de decorrido o prazo estabelecido para cada cargo.</w:t>
      </w:r>
    </w:p>
    <w:p w14:paraId="61E9CEF5" w14:textId="77777777" w:rsidR="00EB356C" w:rsidRPr="00EB356C" w:rsidRDefault="00EB356C" w:rsidP="00EB356C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t xml:space="preserve">Art. 3º </w:t>
      </w:r>
      <w:r w:rsidRPr="00EB356C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61B575E7" w14:textId="77777777" w:rsidR="00EB356C" w:rsidRPr="00EB356C" w:rsidRDefault="00EB356C" w:rsidP="00EB356C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EB356C">
        <w:rPr>
          <w:rFonts w:ascii="Arial" w:hAnsi="Arial" w:cs="Arial"/>
          <w:b/>
          <w:sz w:val="24"/>
          <w:szCs w:val="24"/>
        </w:rPr>
        <w:t xml:space="preserve">Art. 4º </w:t>
      </w:r>
      <w:r w:rsidRPr="00EB356C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ADC4BB7" w14:textId="00519283" w:rsidR="00612251" w:rsidRDefault="0061225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1A6421C" w14:textId="7CE4FAE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3982F0C" w14:textId="4B36B72F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77FC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0607" w14:textId="77777777" w:rsidR="005E7B75" w:rsidRDefault="005E7B75" w:rsidP="008C505E">
      <w:r>
        <w:separator/>
      </w:r>
    </w:p>
  </w:endnote>
  <w:endnote w:type="continuationSeparator" w:id="0">
    <w:p w14:paraId="6C770139" w14:textId="77777777" w:rsidR="005E7B75" w:rsidRDefault="005E7B7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51BB" w14:textId="77777777" w:rsidR="005E7B75" w:rsidRDefault="005E7B75" w:rsidP="008C505E">
      <w:r>
        <w:separator/>
      </w:r>
    </w:p>
  </w:footnote>
  <w:footnote w:type="continuationSeparator" w:id="0">
    <w:p w14:paraId="556EFAA3" w14:textId="77777777" w:rsidR="005E7B75" w:rsidRDefault="005E7B7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5E7B7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E7B7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20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64B84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77FC7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2021-12-15T13:04:00Z</cp:lastPrinted>
  <dcterms:created xsi:type="dcterms:W3CDTF">2021-12-15T13:08:00Z</dcterms:created>
  <dcterms:modified xsi:type="dcterms:W3CDTF">2021-12-15T13:08:00Z</dcterms:modified>
</cp:coreProperties>
</file>