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0BD29" w14:textId="5FF128AE" w:rsidR="00D325DC" w:rsidRDefault="00D325DC" w:rsidP="00D325DC">
      <w:pPr>
        <w:tabs>
          <w:tab w:val="left" w:pos="284"/>
          <w:tab w:val="left" w:pos="567"/>
          <w:tab w:val="left" w:pos="851"/>
        </w:tabs>
        <w:suppressAutoHyphens/>
        <w:ind w:right="-1"/>
        <w:rPr>
          <w:rFonts w:ascii="Arial" w:hAnsi="Arial" w:cs="Arial"/>
          <w:b/>
          <w:bCs/>
          <w:sz w:val="24"/>
          <w:szCs w:val="24"/>
          <w:lang w:eastAsia="ar-SA"/>
        </w:rPr>
      </w:pPr>
      <w:r>
        <w:rPr>
          <w:rFonts w:ascii="Arial" w:hAnsi="Arial" w:cs="Arial"/>
          <w:b/>
          <w:bCs/>
          <w:sz w:val="24"/>
          <w:szCs w:val="24"/>
          <w:lang w:eastAsia="ar-SA"/>
        </w:rPr>
        <w:t xml:space="preserve">PROPOSIÇÕES </w:t>
      </w:r>
      <w:r w:rsidRPr="00B80A14">
        <w:rPr>
          <w:rFonts w:ascii="Arial" w:hAnsi="Arial" w:cs="Arial"/>
          <w:b/>
          <w:bCs/>
          <w:sz w:val="24"/>
          <w:szCs w:val="24"/>
          <w:lang w:eastAsia="ar-SA"/>
        </w:rPr>
        <w:t>0</w:t>
      </w:r>
      <w:r w:rsidR="00AF261B">
        <w:rPr>
          <w:rFonts w:ascii="Arial" w:hAnsi="Arial" w:cs="Arial"/>
          <w:b/>
          <w:bCs/>
          <w:sz w:val="24"/>
          <w:szCs w:val="24"/>
          <w:lang w:eastAsia="ar-SA"/>
        </w:rPr>
        <w:t>4</w:t>
      </w:r>
      <w:r>
        <w:rPr>
          <w:rFonts w:ascii="Arial" w:hAnsi="Arial" w:cs="Arial"/>
          <w:b/>
          <w:bCs/>
          <w:sz w:val="24"/>
          <w:szCs w:val="24"/>
          <w:lang w:eastAsia="ar-SA"/>
        </w:rPr>
        <w:t xml:space="preserve"> – Vereador João Pedro Pazuch</w:t>
      </w:r>
    </w:p>
    <w:p w14:paraId="7A356B90" w14:textId="79D07C65" w:rsidR="00D325DC" w:rsidRPr="00B80A14" w:rsidRDefault="00D325DC" w:rsidP="00D325DC">
      <w:pPr>
        <w:tabs>
          <w:tab w:val="left" w:pos="284"/>
          <w:tab w:val="left" w:pos="851"/>
        </w:tabs>
        <w:suppressAutoHyphens/>
        <w:ind w:right="-1"/>
        <w:jc w:val="both"/>
        <w:rPr>
          <w:rFonts w:ascii="Arial" w:hAnsi="Arial" w:cs="Arial"/>
          <w:iCs/>
          <w:sz w:val="24"/>
          <w:szCs w:val="24"/>
          <w:lang w:eastAsia="ar-SA"/>
        </w:rPr>
      </w:pPr>
      <w:r w:rsidRPr="00B80A14">
        <w:rPr>
          <w:rFonts w:ascii="Arial" w:hAnsi="Arial" w:cs="Arial"/>
          <w:iCs/>
          <w:sz w:val="24"/>
          <w:szCs w:val="24"/>
          <w:lang w:eastAsia="ar-SA"/>
        </w:rPr>
        <w:t xml:space="preserve">INDICAÇÃO – </w:t>
      </w:r>
      <w:r>
        <w:rPr>
          <w:rFonts w:ascii="Arial" w:hAnsi="Arial" w:cs="Arial"/>
          <w:iCs/>
          <w:sz w:val="24"/>
          <w:szCs w:val="24"/>
          <w:lang w:eastAsia="ar-SA"/>
        </w:rPr>
        <w:t>0</w:t>
      </w:r>
      <w:r w:rsidR="00387D05">
        <w:rPr>
          <w:rFonts w:ascii="Arial" w:hAnsi="Arial" w:cs="Arial"/>
          <w:iCs/>
          <w:sz w:val="24"/>
          <w:szCs w:val="24"/>
          <w:lang w:eastAsia="ar-SA"/>
        </w:rPr>
        <w:t>0</w:t>
      </w:r>
      <w:r w:rsidR="00AF261B">
        <w:rPr>
          <w:rFonts w:ascii="Arial" w:hAnsi="Arial" w:cs="Arial"/>
          <w:iCs/>
          <w:sz w:val="24"/>
          <w:szCs w:val="24"/>
          <w:lang w:eastAsia="ar-SA"/>
        </w:rPr>
        <w:t>9</w:t>
      </w:r>
      <w:r w:rsidRPr="00B80A14">
        <w:rPr>
          <w:rFonts w:ascii="Arial" w:hAnsi="Arial" w:cs="Arial"/>
          <w:iCs/>
          <w:sz w:val="24"/>
          <w:szCs w:val="24"/>
          <w:lang w:eastAsia="ar-SA"/>
        </w:rPr>
        <w:t>/20</w:t>
      </w:r>
      <w:r>
        <w:rPr>
          <w:rFonts w:ascii="Arial" w:hAnsi="Arial" w:cs="Arial"/>
          <w:iCs/>
          <w:sz w:val="24"/>
          <w:szCs w:val="24"/>
          <w:lang w:eastAsia="ar-SA"/>
        </w:rPr>
        <w:t>22</w:t>
      </w:r>
    </w:p>
    <w:p w14:paraId="6E6C70D1" w14:textId="00A8BA36" w:rsidR="00D325DC" w:rsidRDefault="00D325DC" w:rsidP="00D325DC">
      <w:pPr>
        <w:tabs>
          <w:tab w:val="left" w:pos="5812"/>
        </w:tabs>
        <w:spacing w:line="360" w:lineRule="auto"/>
        <w:jc w:val="both"/>
        <w:rPr>
          <w:rFonts w:ascii="Arial" w:hAnsi="Arial" w:cs="Arial"/>
          <w:iCs/>
          <w:sz w:val="24"/>
          <w:szCs w:val="24"/>
          <w:lang w:eastAsia="ar-SA"/>
        </w:rPr>
      </w:pPr>
    </w:p>
    <w:p w14:paraId="164AAB70" w14:textId="799A8D0D" w:rsidR="00B412C5" w:rsidRDefault="00AF261B" w:rsidP="00B412C5">
      <w:pPr>
        <w:tabs>
          <w:tab w:val="left" w:pos="284"/>
          <w:tab w:val="left" w:pos="426"/>
          <w:tab w:val="left" w:pos="5812"/>
        </w:tabs>
        <w:spacing w:line="360" w:lineRule="auto"/>
        <w:jc w:val="both"/>
        <w:rPr>
          <w:rFonts w:ascii="Arial" w:hAnsi="Arial" w:cs="Arial"/>
          <w:color w:val="000000" w:themeColor="text1"/>
          <w:sz w:val="24"/>
          <w:szCs w:val="24"/>
          <w:lang w:eastAsia="ar-SA"/>
        </w:rPr>
      </w:pPr>
      <w:r>
        <w:rPr>
          <w:rFonts w:ascii="Arial" w:hAnsi="Arial" w:cs="Arial"/>
          <w:iCs/>
          <w:sz w:val="24"/>
          <w:szCs w:val="24"/>
          <w:lang w:eastAsia="ar-SA"/>
        </w:rPr>
        <w:t xml:space="preserve">                     </w:t>
      </w:r>
      <w:r w:rsidRPr="00C473F8">
        <w:rPr>
          <w:rFonts w:ascii="Arial" w:hAnsi="Arial" w:cs="Arial"/>
          <w:color w:val="000000" w:themeColor="text1"/>
          <w:sz w:val="24"/>
          <w:szCs w:val="24"/>
          <w:lang w:eastAsia="ar-SA"/>
        </w:rPr>
        <w:t>Indico ao Excelentíssimo Senhor Prefeito</w:t>
      </w:r>
      <w:r>
        <w:rPr>
          <w:rFonts w:ascii="Arial" w:hAnsi="Arial" w:cs="Arial"/>
          <w:color w:val="000000" w:themeColor="text1"/>
          <w:sz w:val="24"/>
          <w:szCs w:val="24"/>
          <w:lang w:eastAsia="ar-SA"/>
        </w:rPr>
        <w:t xml:space="preserve"> </w:t>
      </w:r>
      <w:r w:rsidR="00B412C5">
        <w:rPr>
          <w:rFonts w:ascii="Arial" w:hAnsi="Arial" w:cs="Arial"/>
          <w:color w:val="000000" w:themeColor="text1"/>
          <w:sz w:val="24"/>
          <w:szCs w:val="24"/>
          <w:lang w:eastAsia="ar-SA"/>
        </w:rPr>
        <w:t>M</w:t>
      </w:r>
      <w:r>
        <w:rPr>
          <w:rFonts w:ascii="Arial" w:hAnsi="Arial" w:cs="Arial"/>
          <w:color w:val="000000" w:themeColor="text1"/>
          <w:sz w:val="24"/>
          <w:szCs w:val="24"/>
          <w:lang w:eastAsia="ar-SA"/>
        </w:rPr>
        <w:t>unicipal e</w:t>
      </w:r>
      <w:r w:rsidR="00B412C5">
        <w:rPr>
          <w:rFonts w:ascii="Arial" w:hAnsi="Arial" w:cs="Arial"/>
          <w:color w:val="000000" w:themeColor="text1"/>
          <w:sz w:val="24"/>
          <w:szCs w:val="24"/>
          <w:lang w:eastAsia="ar-SA"/>
        </w:rPr>
        <w:t>m</w:t>
      </w:r>
      <w:r>
        <w:rPr>
          <w:rFonts w:ascii="Arial" w:hAnsi="Arial" w:cs="Arial"/>
          <w:color w:val="000000" w:themeColor="text1"/>
          <w:sz w:val="24"/>
          <w:szCs w:val="24"/>
          <w:lang w:eastAsia="ar-SA"/>
        </w:rPr>
        <w:t xml:space="preserve"> parceria com a Secretaria Municipal de Agricultura e Fiscal de Posturas, nos termos regimentais e ouvido o plenário</w:t>
      </w:r>
      <w:r w:rsidR="00B412C5">
        <w:rPr>
          <w:rFonts w:ascii="Arial" w:hAnsi="Arial" w:cs="Arial"/>
          <w:color w:val="000000" w:themeColor="text1"/>
          <w:sz w:val="24"/>
          <w:szCs w:val="24"/>
          <w:lang w:eastAsia="ar-SA"/>
        </w:rPr>
        <w:t>,</w:t>
      </w:r>
      <w:r>
        <w:rPr>
          <w:rFonts w:ascii="Arial" w:hAnsi="Arial" w:cs="Arial"/>
          <w:color w:val="000000" w:themeColor="text1"/>
          <w:sz w:val="24"/>
          <w:szCs w:val="24"/>
          <w:lang w:eastAsia="ar-SA"/>
        </w:rPr>
        <w:t xml:space="preserve"> </w:t>
      </w:r>
      <w:r w:rsidRPr="00C473F8">
        <w:rPr>
          <w:rFonts w:ascii="Arial" w:hAnsi="Arial" w:cs="Arial"/>
          <w:color w:val="000000" w:themeColor="text1"/>
          <w:sz w:val="24"/>
          <w:szCs w:val="24"/>
          <w:lang w:eastAsia="ar-SA"/>
        </w:rPr>
        <w:t>que</w:t>
      </w:r>
      <w:r w:rsidRPr="00803F94">
        <w:rPr>
          <w:rFonts w:ascii="Arial" w:hAnsi="Arial" w:cs="Arial"/>
          <w:color w:val="000000" w:themeColor="text1"/>
          <w:sz w:val="24"/>
          <w:szCs w:val="24"/>
          <w:lang w:eastAsia="ar-SA"/>
        </w:rPr>
        <w:t xml:space="preserve"> </w:t>
      </w:r>
      <w:r>
        <w:rPr>
          <w:rFonts w:ascii="Arial" w:hAnsi="Arial" w:cs="Arial"/>
          <w:color w:val="000000" w:themeColor="text1"/>
          <w:sz w:val="24"/>
          <w:szCs w:val="24"/>
          <w:lang w:eastAsia="ar-SA"/>
        </w:rPr>
        <w:t>seja realizada a fiscalização da distância das árvores das divisas de terrenos, conforme consta no Código de Postura Municipal, Lei 1852/1997:</w:t>
      </w:r>
    </w:p>
    <w:p w14:paraId="168B5928" w14:textId="2A525951" w:rsidR="00AF261B" w:rsidRDefault="00AF261B" w:rsidP="00B412C5">
      <w:pPr>
        <w:tabs>
          <w:tab w:val="left" w:pos="284"/>
          <w:tab w:val="left" w:pos="426"/>
          <w:tab w:val="left" w:pos="5812"/>
        </w:tabs>
        <w:spacing w:line="360" w:lineRule="auto"/>
        <w:jc w:val="both"/>
        <w:rPr>
          <w:rFonts w:ascii="Arial" w:hAnsi="Arial" w:cs="Arial"/>
          <w:b/>
          <w:iCs/>
          <w:sz w:val="24"/>
          <w:szCs w:val="24"/>
          <w:lang w:eastAsia="ar-SA"/>
        </w:rPr>
      </w:pPr>
      <w:r>
        <w:rPr>
          <w:rFonts w:ascii="Arial" w:hAnsi="Arial" w:cs="Arial"/>
          <w:b/>
          <w:iCs/>
          <w:sz w:val="24"/>
          <w:szCs w:val="24"/>
          <w:lang w:eastAsia="ar-SA"/>
        </w:rPr>
        <w:t xml:space="preserve">              </w:t>
      </w:r>
    </w:p>
    <w:p w14:paraId="7AE810BF" w14:textId="1E189504" w:rsidR="00AF261B" w:rsidRPr="00B412C5" w:rsidRDefault="00AF261B" w:rsidP="00B412C5">
      <w:pPr>
        <w:suppressAutoHyphens/>
        <w:ind w:left="2268" w:right="-1"/>
        <w:jc w:val="both"/>
        <w:rPr>
          <w:rFonts w:ascii="Arial" w:hAnsi="Arial" w:cs="Arial"/>
          <w:bCs/>
          <w:i/>
          <w:sz w:val="24"/>
          <w:szCs w:val="24"/>
          <w:lang w:eastAsia="ar-SA"/>
        </w:rPr>
      </w:pPr>
      <w:r>
        <w:rPr>
          <w:rFonts w:ascii="Arial" w:hAnsi="Arial" w:cs="Arial"/>
          <w:b/>
          <w:iCs/>
          <w:sz w:val="24"/>
          <w:szCs w:val="24"/>
          <w:lang w:eastAsia="ar-SA"/>
        </w:rPr>
        <w:t xml:space="preserve"> </w:t>
      </w:r>
      <w:r w:rsidRPr="00B412C5">
        <w:rPr>
          <w:rFonts w:ascii="Arial" w:hAnsi="Arial" w:cs="Arial"/>
          <w:bCs/>
          <w:i/>
          <w:sz w:val="24"/>
          <w:szCs w:val="24"/>
          <w:lang w:eastAsia="ar-SA"/>
        </w:rPr>
        <w:t>Art. 3º Acrescenta o § 3º ao artigo 166 da Lei nº 1852/97, que instituiu o Código de Posturas do Município de Bom Retiro do Sul, com a seguinte redação.</w:t>
      </w:r>
    </w:p>
    <w:p w14:paraId="33D75896" w14:textId="3BA9BCF9" w:rsidR="00AF261B" w:rsidRPr="00B412C5" w:rsidRDefault="00AF261B" w:rsidP="00B412C5">
      <w:pPr>
        <w:suppressAutoHyphens/>
        <w:ind w:left="2268" w:right="-1"/>
        <w:jc w:val="both"/>
        <w:rPr>
          <w:rFonts w:ascii="Arial" w:hAnsi="Arial" w:cs="Arial"/>
          <w:bCs/>
          <w:i/>
          <w:sz w:val="24"/>
          <w:szCs w:val="24"/>
          <w:lang w:eastAsia="ar-SA"/>
        </w:rPr>
      </w:pPr>
      <w:r w:rsidRPr="00B412C5">
        <w:rPr>
          <w:rFonts w:ascii="Arial" w:hAnsi="Arial" w:cs="Arial"/>
          <w:bCs/>
          <w:i/>
          <w:sz w:val="24"/>
          <w:szCs w:val="24"/>
          <w:lang w:eastAsia="ar-SA"/>
        </w:rPr>
        <w:t xml:space="preserve"> § 3º A distância mínima de plantio de árvores será de 5 (cinco) metros da divisa da propriedade lindeira, urbana ou rural, todavia, em qualquer hipótese a distância nunca será inferior à altura projetada da espécie a ser plantada, ressalvado os casos em que houver autorização do proprietário lindeiro e aplicando-se subsidiariamente as disposições das Leis Estaduais e Federais que disciplinam a matéria."</w:t>
      </w:r>
    </w:p>
    <w:p w14:paraId="676E4D3A" w14:textId="1622EA3D" w:rsidR="00AF261B" w:rsidRDefault="00AF261B" w:rsidP="00AF261B">
      <w:pPr>
        <w:suppressAutoHyphens/>
        <w:ind w:left="-993" w:right="-1561"/>
        <w:jc w:val="both"/>
        <w:rPr>
          <w:rFonts w:ascii="Arial" w:hAnsi="Arial" w:cs="Arial"/>
          <w:b/>
          <w:iCs/>
          <w:sz w:val="24"/>
          <w:szCs w:val="24"/>
          <w:lang w:eastAsia="ar-SA"/>
        </w:rPr>
      </w:pPr>
    </w:p>
    <w:p w14:paraId="0D95A901" w14:textId="3121A753" w:rsidR="00AF261B" w:rsidRPr="00716033" w:rsidRDefault="00AF261B" w:rsidP="00AF261B">
      <w:pPr>
        <w:suppressAutoHyphens/>
        <w:spacing w:line="360" w:lineRule="auto"/>
        <w:ind w:right="-1"/>
        <w:jc w:val="both"/>
        <w:rPr>
          <w:rFonts w:ascii="Arial" w:hAnsi="Arial" w:cs="Arial"/>
          <w:bCs/>
          <w:iCs/>
          <w:sz w:val="24"/>
          <w:szCs w:val="24"/>
          <w:lang w:eastAsia="ar-SA"/>
        </w:rPr>
      </w:pPr>
      <w:r>
        <w:rPr>
          <w:rFonts w:ascii="Arial" w:hAnsi="Arial" w:cs="Arial"/>
          <w:b/>
          <w:iCs/>
          <w:sz w:val="24"/>
          <w:szCs w:val="24"/>
          <w:lang w:eastAsia="ar-SA"/>
        </w:rPr>
        <w:t xml:space="preserve">                     </w:t>
      </w:r>
      <w:r>
        <w:rPr>
          <w:rFonts w:ascii="Arial" w:hAnsi="Arial" w:cs="Arial"/>
          <w:bCs/>
          <w:iCs/>
          <w:sz w:val="24"/>
          <w:szCs w:val="24"/>
          <w:lang w:eastAsia="ar-SA"/>
        </w:rPr>
        <w:t xml:space="preserve">Necessita que seja realizada a fiscalização efetiva, nos termos da lei para que respeitem a distância, que é de no mínimo de 5 (cinco) metros da divisa da propriedade lindeira.  </w:t>
      </w:r>
    </w:p>
    <w:p w14:paraId="1499E3B2" w14:textId="36CFB906" w:rsidR="00AF261B" w:rsidRDefault="00AF261B" w:rsidP="00AF261B">
      <w:pPr>
        <w:tabs>
          <w:tab w:val="left" w:pos="284"/>
          <w:tab w:val="left" w:pos="567"/>
        </w:tabs>
        <w:suppressAutoHyphens/>
        <w:spacing w:line="360" w:lineRule="auto"/>
        <w:ind w:left="-992" w:right="-1559"/>
        <w:jc w:val="both"/>
        <w:rPr>
          <w:rFonts w:ascii="Arial" w:hAnsi="Arial" w:cs="Arial"/>
          <w:b/>
          <w:iCs/>
          <w:sz w:val="24"/>
          <w:szCs w:val="24"/>
          <w:lang w:eastAsia="ar-SA"/>
        </w:rPr>
      </w:pPr>
      <w:r>
        <w:rPr>
          <w:rFonts w:ascii="Arial" w:hAnsi="Arial" w:cs="Arial"/>
          <w:b/>
          <w:iCs/>
          <w:sz w:val="24"/>
          <w:szCs w:val="24"/>
          <w:lang w:eastAsia="ar-SA"/>
        </w:rPr>
        <w:t xml:space="preserve">                                        </w:t>
      </w:r>
    </w:p>
    <w:p w14:paraId="6EC0EB85" w14:textId="4AEE0700" w:rsidR="00AF261B" w:rsidRDefault="00AF261B" w:rsidP="00AF261B">
      <w:pPr>
        <w:tabs>
          <w:tab w:val="left" w:pos="284"/>
          <w:tab w:val="left" w:pos="567"/>
        </w:tabs>
        <w:suppressAutoHyphens/>
        <w:ind w:left="-993" w:right="-1561"/>
        <w:jc w:val="both"/>
        <w:rPr>
          <w:rFonts w:ascii="Arial" w:hAnsi="Arial" w:cs="Arial"/>
          <w:b/>
          <w:iCs/>
          <w:sz w:val="24"/>
          <w:szCs w:val="24"/>
          <w:lang w:eastAsia="ar-SA"/>
        </w:rPr>
      </w:pPr>
    </w:p>
    <w:p w14:paraId="7A182E92" w14:textId="5AE7ADB0" w:rsidR="00AF261B" w:rsidRDefault="00AF261B" w:rsidP="00B412C5">
      <w:pPr>
        <w:tabs>
          <w:tab w:val="left" w:pos="284"/>
          <w:tab w:val="left" w:pos="567"/>
        </w:tabs>
        <w:suppressAutoHyphens/>
        <w:ind w:left="-993" w:right="-1561"/>
        <w:jc w:val="center"/>
        <w:rPr>
          <w:rFonts w:ascii="Arial" w:hAnsi="Arial" w:cs="Arial"/>
          <w:iCs/>
          <w:sz w:val="24"/>
          <w:szCs w:val="24"/>
          <w:lang w:eastAsia="ar-SA"/>
        </w:rPr>
      </w:pPr>
      <w:r w:rsidRPr="00B80A14">
        <w:rPr>
          <w:rFonts w:ascii="Arial" w:hAnsi="Arial" w:cs="Arial"/>
          <w:b/>
          <w:iCs/>
          <w:sz w:val="24"/>
          <w:szCs w:val="24"/>
          <w:lang w:eastAsia="ar-SA"/>
        </w:rPr>
        <w:t>MENSAGEM JUSTIFICATIVA:</w:t>
      </w:r>
    </w:p>
    <w:p w14:paraId="0CBF8E8E" w14:textId="23EB4257" w:rsidR="00AF261B" w:rsidRDefault="00AF261B" w:rsidP="00AF261B">
      <w:pPr>
        <w:suppressAutoHyphens/>
        <w:ind w:left="-1134" w:right="-1561"/>
        <w:jc w:val="both"/>
        <w:rPr>
          <w:rFonts w:ascii="Arial" w:hAnsi="Arial" w:cs="Arial"/>
          <w:iCs/>
          <w:sz w:val="24"/>
          <w:szCs w:val="24"/>
          <w:lang w:eastAsia="ar-SA"/>
        </w:rPr>
      </w:pPr>
    </w:p>
    <w:p w14:paraId="2BCC8646" w14:textId="2C22B003" w:rsidR="00AF261B" w:rsidRDefault="00AF261B" w:rsidP="00AF261B">
      <w:pPr>
        <w:suppressAutoHyphens/>
        <w:ind w:left="-1134" w:right="-1561"/>
        <w:jc w:val="both"/>
        <w:rPr>
          <w:rFonts w:ascii="Arial" w:hAnsi="Arial" w:cs="Arial"/>
          <w:iCs/>
          <w:sz w:val="24"/>
          <w:szCs w:val="24"/>
          <w:lang w:eastAsia="ar-SA"/>
        </w:rPr>
      </w:pPr>
    </w:p>
    <w:p w14:paraId="6047F71B" w14:textId="1C5C5D6E" w:rsidR="00AF261B" w:rsidRPr="00C473F8" w:rsidRDefault="00AF261B" w:rsidP="00AF261B">
      <w:pPr>
        <w:tabs>
          <w:tab w:val="left" w:pos="709"/>
        </w:tabs>
        <w:suppressAutoHyphens/>
        <w:ind w:left="-851" w:right="4676"/>
        <w:jc w:val="both"/>
        <w:rPr>
          <w:rFonts w:ascii="Arial" w:hAnsi="Arial" w:cs="Arial"/>
          <w:iCs/>
          <w:color w:val="000000" w:themeColor="text1"/>
          <w:sz w:val="24"/>
          <w:szCs w:val="24"/>
          <w:lang w:eastAsia="ar-SA"/>
        </w:rPr>
      </w:pPr>
      <w:r w:rsidRPr="00C473F8">
        <w:rPr>
          <w:rFonts w:ascii="Arial" w:hAnsi="Arial" w:cs="Arial"/>
          <w:iCs/>
          <w:color w:val="000000" w:themeColor="text1"/>
          <w:sz w:val="24"/>
          <w:szCs w:val="24"/>
          <w:lang w:eastAsia="ar-SA"/>
        </w:rPr>
        <w:t xml:space="preserve">                </w:t>
      </w:r>
      <w:r>
        <w:rPr>
          <w:rFonts w:ascii="Arial" w:hAnsi="Arial" w:cs="Arial"/>
          <w:iCs/>
          <w:color w:val="000000" w:themeColor="text1"/>
          <w:sz w:val="24"/>
          <w:szCs w:val="24"/>
          <w:lang w:eastAsia="ar-SA"/>
        </w:rPr>
        <w:t xml:space="preserve"> </w:t>
      </w:r>
      <w:r w:rsidRPr="00C473F8">
        <w:rPr>
          <w:rFonts w:ascii="Arial" w:hAnsi="Arial" w:cs="Arial"/>
          <w:iCs/>
          <w:color w:val="000000" w:themeColor="text1"/>
          <w:sz w:val="24"/>
          <w:szCs w:val="24"/>
          <w:lang w:eastAsia="ar-SA"/>
        </w:rPr>
        <w:t>Senhores Vereadores:</w:t>
      </w:r>
    </w:p>
    <w:p w14:paraId="43DFB22E" w14:textId="50D39241" w:rsidR="00AF261B" w:rsidRPr="00C473F8" w:rsidRDefault="00AF261B" w:rsidP="00AF261B">
      <w:pPr>
        <w:tabs>
          <w:tab w:val="left" w:pos="8504"/>
        </w:tabs>
        <w:suppressAutoHyphens/>
        <w:ind w:left="-851" w:right="-1"/>
        <w:jc w:val="both"/>
        <w:rPr>
          <w:rFonts w:ascii="Arial" w:hAnsi="Arial" w:cs="Arial"/>
          <w:iCs/>
          <w:color w:val="000000" w:themeColor="text1"/>
          <w:sz w:val="24"/>
          <w:szCs w:val="24"/>
          <w:lang w:eastAsia="ar-SA"/>
        </w:rPr>
      </w:pPr>
    </w:p>
    <w:p w14:paraId="77C373B6" w14:textId="63EFEB24" w:rsidR="00AF261B" w:rsidRPr="00B36648" w:rsidRDefault="00AF261B" w:rsidP="00AF261B">
      <w:pPr>
        <w:suppressAutoHyphens/>
        <w:spacing w:line="360" w:lineRule="auto"/>
        <w:ind w:firstLine="709"/>
        <w:jc w:val="both"/>
        <w:rPr>
          <w:rFonts w:ascii="Arial" w:hAnsi="Arial" w:cs="Arial"/>
          <w:iCs/>
          <w:color w:val="000000" w:themeColor="text1"/>
          <w:sz w:val="24"/>
          <w:szCs w:val="24"/>
          <w:lang w:eastAsia="ar-SA"/>
        </w:rPr>
      </w:pPr>
      <w:r>
        <w:rPr>
          <w:rFonts w:ascii="Arial" w:hAnsi="Arial" w:cs="Arial"/>
          <w:iCs/>
          <w:color w:val="000000" w:themeColor="text1"/>
          <w:sz w:val="24"/>
          <w:szCs w:val="24"/>
          <w:lang w:eastAsia="ar-SA"/>
        </w:rPr>
        <w:t xml:space="preserve">           A presente indicação tem como objetivo, trazer segurança, quanto as árvores que se encontram próximas as residências lindeiras, causando perigo em dias de temporal. Ainda neste sentido evitar que estas árvores causem danos nas redes elétricas, precisamos zelar por nossos munícipes, essa fiscalização deve ser exercida de forma informativa para orientar as pessoas que estejam em situações de irregularidade, para que possam regulamentar a devida situação.</w:t>
      </w:r>
    </w:p>
    <w:p w14:paraId="432D6662" w14:textId="777121A5" w:rsidR="003674DE" w:rsidRDefault="003674DE" w:rsidP="003C66AC">
      <w:pPr>
        <w:suppressAutoHyphens/>
        <w:ind w:left="-1134" w:right="-1561"/>
        <w:jc w:val="center"/>
        <w:rPr>
          <w:rFonts w:ascii="Arial" w:hAnsi="Arial" w:cs="Arial"/>
          <w:iCs/>
          <w:sz w:val="24"/>
          <w:szCs w:val="24"/>
          <w:lang w:eastAsia="ar-SA"/>
        </w:rPr>
      </w:pPr>
    </w:p>
    <w:p w14:paraId="3FBD9B90" w14:textId="47B78ABA" w:rsidR="003674DE" w:rsidRDefault="003674DE" w:rsidP="003C66AC">
      <w:pPr>
        <w:suppressAutoHyphens/>
        <w:ind w:left="-1134" w:right="-1561"/>
        <w:jc w:val="center"/>
        <w:rPr>
          <w:rFonts w:ascii="Arial" w:hAnsi="Arial" w:cs="Arial"/>
          <w:iCs/>
          <w:sz w:val="24"/>
          <w:szCs w:val="24"/>
          <w:lang w:eastAsia="ar-SA"/>
        </w:rPr>
      </w:pPr>
      <w:r>
        <w:rPr>
          <w:rFonts w:ascii="Arial" w:hAnsi="Arial" w:cs="Arial"/>
          <w:iCs/>
          <w:sz w:val="24"/>
          <w:szCs w:val="24"/>
          <w:lang w:eastAsia="ar-SA"/>
        </w:rPr>
        <w:t>Atenciosamente,</w:t>
      </w:r>
    </w:p>
    <w:p w14:paraId="6805B49C" w14:textId="24EEFF3A" w:rsidR="003674DE" w:rsidRDefault="003674DE" w:rsidP="003C66AC">
      <w:pPr>
        <w:suppressAutoHyphens/>
        <w:ind w:left="-1134" w:right="-1561"/>
        <w:jc w:val="center"/>
        <w:rPr>
          <w:rFonts w:ascii="Arial" w:hAnsi="Arial" w:cs="Arial"/>
          <w:iCs/>
          <w:sz w:val="24"/>
          <w:szCs w:val="24"/>
          <w:lang w:eastAsia="ar-SA"/>
        </w:rPr>
      </w:pPr>
    </w:p>
    <w:p w14:paraId="3DEEA195" w14:textId="62247772" w:rsidR="003674DE" w:rsidRDefault="003674DE" w:rsidP="003C66AC">
      <w:pPr>
        <w:suppressAutoHyphens/>
        <w:ind w:left="-1134" w:right="-1561"/>
        <w:jc w:val="center"/>
        <w:rPr>
          <w:rFonts w:ascii="Arial" w:hAnsi="Arial" w:cs="Arial"/>
          <w:iCs/>
          <w:sz w:val="24"/>
          <w:szCs w:val="24"/>
          <w:lang w:eastAsia="ar-SA"/>
        </w:rPr>
      </w:pPr>
    </w:p>
    <w:p w14:paraId="06B9B3F7" w14:textId="731CEF25" w:rsidR="003674DE" w:rsidRDefault="0042550E" w:rsidP="003C66AC">
      <w:pPr>
        <w:tabs>
          <w:tab w:val="left" w:pos="2835"/>
        </w:tabs>
        <w:suppressAutoHyphens/>
        <w:ind w:left="-1134" w:right="-1561"/>
        <w:jc w:val="center"/>
        <w:rPr>
          <w:rFonts w:ascii="Arial" w:hAnsi="Arial" w:cs="Arial"/>
          <w:iCs/>
          <w:sz w:val="24"/>
          <w:szCs w:val="24"/>
          <w:lang w:eastAsia="ar-SA"/>
        </w:rPr>
      </w:pPr>
      <w:r>
        <w:rPr>
          <w:rFonts w:ascii="Arial" w:hAnsi="Arial" w:cs="Arial"/>
          <w:iCs/>
          <w:noProof/>
          <w:sz w:val="24"/>
          <w:szCs w:val="24"/>
          <w:lang w:eastAsia="ar-SA"/>
        </w:rPr>
        <w:drawing>
          <wp:anchor distT="0" distB="0" distL="114300" distR="114300" simplePos="0" relativeHeight="251658240" behindDoc="1" locked="0" layoutInCell="1" allowOverlap="1" wp14:anchorId="58356BB6" wp14:editId="034CEA64">
            <wp:simplePos x="0" y="0"/>
            <wp:positionH relativeFrom="column">
              <wp:posOffset>1786890</wp:posOffset>
            </wp:positionH>
            <wp:positionV relativeFrom="paragraph">
              <wp:posOffset>83820</wp:posOffset>
            </wp:positionV>
            <wp:extent cx="2237232" cy="701040"/>
            <wp:effectExtent l="0" t="0" r="0" b="381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37232" cy="701040"/>
                    </a:xfrm>
                    <a:prstGeom prst="rect">
                      <a:avLst/>
                    </a:prstGeom>
                  </pic:spPr>
                </pic:pic>
              </a:graphicData>
            </a:graphic>
          </wp:anchor>
        </w:drawing>
      </w:r>
      <w:r w:rsidR="003674DE">
        <w:rPr>
          <w:rFonts w:ascii="Arial" w:hAnsi="Arial" w:cs="Arial"/>
          <w:iCs/>
          <w:sz w:val="24"/>
          <w:szCs w:val="24"/>
          <w:lang w:eastAsia="ar-SA"/>
        </w:rPr>
        <w:t xml:space="preserve">Bom Retiro do Sul, </w:t>
      </w:r>
      <w:r w:rsidR="003C66AC">
        <w:rPr>
          <w:rFonts w:ascii="Arial" w:hAnsi="Arial" w:cs="Arial"/>
          <w:iCs/>
          <w:sz w:val="24"/>
          <w:szCs w:val="24"/>
          <w:lang w:eastAsia="ar-SA"/>
        </w:rPr>
        <w:t>22</w:t>
      </w:r>
      <w:r w:rsidR="003674DE">
        <w:rPr>
          <w:rFonts w:ascii="Arial" w:hAnsi="Arial" w:cs="Arial"/>
          <w:iCs/>
          <w:sz w:val="24"/>
          <w:szCs w:val="24"/>
          <w:lang w:eastAsia="ar-SA"/>
        </w:rPr>
        <w:t xml:space="preserve"> de março de 2022.</w:t>
      </w:r>
    </w:p>
    <w:p w14:paraId="57CE6A1A" w14:textId="705C89EA" w:rsidR="00C42C3D" w:rsidRDefault="00C42C3D" w:rsidP="003C66AC">
      <w:pPr>
        <w:suppressAutoHyphens/>
        <w:ind w:right="-1561"/>
        <w:jc w:val="center"/>
        <w:rPr>
          <w:rFonts w:ascii="Arial" w:hAnsi="Arial" w:cs="Arial"/>
          <w:iCs/>
          <w:sz w:val="24"/>
          <w:szCs w:val="24"/>
          <w:lang w:eastAsia="ar-SA"/>
        </w:rPr>
      </w:pPr>
    </w:p>
    <w:sectPr w:rsidR="00C42C3D" w:rsidSect="00B412C5">
      <w:headerReference w:type="default" r:id="rId8"/>
      <w:pgSz w:w="11906" w:h="16838"/>
      <w:pgMar w:top="227" w:right="1274" w:bottom="23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41B2D" w14:textId="77777777" w:rsidR="00F67B29" w:rsidRDefault="00F67B29" w:rsidP="008C505E">
      <w:r>
        <w:separator/>
      </w:r>
    </w:p>
  </w:endnote>
  <w:endnote w:type="continuationSeparator" w:id="0">
    <w:p w14:paraId="48E4D3CD" w14:textId="77777777" w:rsidR="00F67B29" w:rsidRDefault="00F67B29" w:rsidP="008C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BC28A" w14:textId="77777777" w:rsidR="00F67B29" w:rsidRDefault="00F67B29" w:rsidP="008C505E">
      <w:r>
        <w:separator/>
      </w:r>
    </w:p>
  </w:footnote>
  <w:footnote w:type="continuationSeparator" w:id="0">
    <w:p w14:paraId="17C69F34" w14:textId="77777777" w:rsidR="00F67B29" w:rsidRDefault="00F67B29" w:rsidP="008C5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82EFA" w14:textId="77777777" w:rsidR="008C505E" w:rsidRPr="008C505E" w:rsidRDefault="008C505E" w:rsidP="008C505E">
    <w:pPr>
      <w:jc w:val="center"/>
      <w:rPr>
        <w:b/>
        <w:sz w:val="28"/>
        <w:szCs w:val="28"/>
      </w:rPr>
    </w:pPr>
    <w:r w:rsidRPr="008C505E">
      <w:rPr>
        <w:noProof/>
      </w:rPr>
      <w:drawing>
        <wp:anchor distT="0" distB="0" distL="114300" distR="114300" simplePos="0" relativeHeight="251660288" behindDoc="0" locked="0" layoutInCell="1" allowOverlap="1" wp14:anchorId="4A7E7BDE" wp14:editId="3AF9E78D">
          <wp:simplePos x="0" y="0"/>
          <wp:positionH relativeFrom="margin">
            <wp:posOffset>-829123</wp:posOffset>
          </wp:positionH>
          <wp:positionV relativeFrom="paragraph">
            <wp:posOffset>-100591</wp:posOffset>
          </wp:positionV>
          <wp:extent cx="1161756" cy="1004047"/>
          <wp:effectExtent l="0" t="0" r="635" b="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64084" cy="1006059"/>
                  </a:xfrm>
                  <a:prstGeom prst="rect">
                    <a:avLst/>
                  </a:prstGeom>
                  <a:noFill/>
                </pic:spPr>
              </pic:pic>
            </a:graphicData>
          </a:graphic>
          <wp14:sizeRelH relativeFrom="margin">
            <wp14:pctWidth>0</wp14:pctWidth>
          </wp14:sizeRelH>
          <wp14:sizeRelV relativeFrom="margin">
            <wp14:pctHeight>0</wp14:pctHeight>
          </wp14:sizeRelV>
        </wp:anchor>
      </w:drawing>
    </w:r>
    <w:r w:rsidRPr="008C505E">
      <w:rPr>
        <w:noProof/>
      </w:rPr>
      <w:drawing>
        <wp:anchor distT="0" distB="0" distL="114300" distR="114300" simplePos="0" relativeHeight="251659264" behindDoc="0" locked="0" layoutInCell="1" allowOverlap="1" wp14:anchorId="779A18C2" wp14:editId="6DB4C7D4">
          <wp:simplePos x="0" y="0"/>
          <wp:positionH relativeFrom="margin">
            <wp:posOffset>5320665</wp:posOffset>
          </wp:positionH>
          <wp:positionV relativeFrom="paragraph">
            <wp:posOffset>95885</wp:posOffset>
          </wp:positionV>
          <wp:extent cx="542925" cy="756285"/>
          <wp:effectExtent l="0" t="0" r="9525" b="5715"/>
          <wp:wrapNone/>
          <wp:docPr id="10" name="Imagem 10"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2925" cy="756285"/>
                  </a:xfrm>
                  <a:prstGeom prst="rect">
                    <a:avLst/>
                  </a:prstGeom>
                  <a:noFill/>
                </pic:spPr>
              </pic:pic>
            </a:graphicData>
          </a:graphic>
        </wp:anchor>
      </w:drawing>
    </w:r>
    <w:r w:rsidRPr="008C505E">
      <w:rPr>
        <w:b/>
        <w:sz w:val="28"/>
        <w:szCs w:val="28"/>
      </w:rPr>
      <w:t>PODER LEGISLATIVO DE BOM RETIRO DO SUL – RS</w:t>
    </w:r>
  </w:p>
  <w:p w14:paraId="4FCEF9C5" w14:textId="781F902F" w:rsidR="008C505E" w:rsidRPr="008C505E" w:rsidRDefault="008C505E" w:rsidP="008C505E">
    <w:pPr>
      <w:jc w:val="center"/>
      <w:rPr>
        <w:sz w:val="18"/>
        <w:szCs w:val="18"/>
      </w:rPr>
    </w:pPr>
    <w:r w:rsidRPr="008C505E">
      <w:rPr>
        <w:sz w:val="18"/>
        <w:szCs w:val="18"/>
      </w:rPr>
      <w:t xml:space="preserve">RUA </w:t>
    </w:r>
    <w:r w:rsidR="00AE3C56">
      <w:rPr>
        <w:sz w:val="18"/>
        <w:szCs w:val="18"/>
      </w:rPr>
      <w:t>ALMIRO RIBEIRO</w:t>
    </w:r>
    <w:r w:rsidRPr="008C505E">
      <w:rPr>
        <w:sz w:val="18"/>
        <w:szCs w:val="18"/>
      </w:rPr>
      <w:t xml:space="preserve">, </w:t>
    </w:r>
    <w:r w:rsidR="00AE3C56">
      <w:rPr>
        <w:sz w:val="18"/>
        <w:szCs w:val="18"/>
      </w:rPr>
      <w:t>41</w:t>
    </w:r>
    <w:r w:rsidRPr="008C505E">
      <w:rPr>
        <w:sz w:val="18"/>
        <w:szCs w:val="18"/>
      </w:rPr>
      <w:t xml:space="preserve"> CEP 95870-000</w:t>
    </w:r>
  </w:p>
  <w:p w14:paraId="5250E94F" w14:textId="77777777" w:rsidR="008C505E" w:rsidRPr="008C505E" w:rsidRDefault="008C505E" w:rsidP="008C505E">
    <w:pPr>
      <w:jc w:val="center"/>
      <w:rPr>
        <w:sz w:val="18"/>
        <w:szCs w:val="18"/>
      </w:rPr>
    </w:pPr>
    <w:r w:rsidRPr="008C505E">
      <w:rPr>
        <w:sz w:val="18"/>
        <w:szCs w:val="18"/>
      </w:rPr>
      <w:t>Tel. Fax. 51 3766-1187 - CNPJ 92.454.925/0001-20</w:t>
    </w:r>
  </w:p>
  <w:p w14:paraId="05136760" w14:textId="77777777" w:rsidR="008C505E" w:rsidRPr="008C505E" w:rsidRDefault="00F67B29" w:rsidP="008C505E">
    <w:pPr>
      <w:jc w:val="center"/>
      <w:rPr>
        <w:sz w:val="18"/>
        <w:szCs w:val="18"/>
      </w:rPr>
    </w:pPr>
    <w:hyperlink r:id="rId3" w:history="1">
      <w:r w:rsidR="008C505E" w:rsidRPr="008C505E">
        <w:rPr>
          <w:color w:val="0563C1" w:themeColor="hyperlink"/>
          <w:sz w:val="18"/>
          <w:szCs w:val="18"/>
          <w:u w:val="single"/>
        </w:rPr>
        <w:t>diretoria@camarabomretirodosul.rs.gov.br</w:t>
      </w:r>
    </w:hyperlink>
  </w:p>
  <w:p w14:paraId="54718206" w14:textId="36B3A395" w:rsidR="008C505E" w:rsidRPr="008C505E" w:rsidRDefault="00F67B29" w:rsidP="008C505E">
    <w:pPr>
      <w:spacing w:line="256" w:lineRule="auto"/>
      <w:jc w:val="center"/>
      <w:rPr>
        <w:color w:val="0563C1" w:themeColor="hyperlink"/>
        <w:sz w:val="18"/>
        <w:szCs w:val="18"/>
        <w:u w:val="single"/>
      </w:rPr>
    </w:pPr>
    <w:hyperlink r:id="rId4" w:history="1">
      <w:r w:rsidR="00AE3C56" w:rsidRPr="00843641">
        <w:rPr>
          <w:rStyle w:val="Hyperlink"/>
          <w:sz w:val="18"/>
          <w:szCs w:val="18"/>
        </w:rPr>
        <w:t>www.camarabomretirodosul.rs.gov.br</w:t>
      </w:r>
    </w:hyperlink>
  </w:p>
  <w:p w14:paraId="21960A35" w14:textId="77777777" w:rsidR="008C505E" w:rsidRPr="008C505E" w:rsidRDefault="008C505E" w:rsidP="008C505E">
    <w:pPr>
      <w:spacing w:line="256" w:lineRule="auto"/>
      <w:jc w:val="center"/>
      <w:rPr>
        <w:color w:val="0563C1" w:themeColor="hyperlink"/>
        <w:sz w:val="18"/>
        <w:szCs w:val="18"/>
        <w:u w:val="single"/>
      </w:rPr>
    </w:pPr>
  </w:p>
  <w:p w14:paraId="1412478F" w14:textId="77777777" w:rsidR="008C505E" w:rsidRDefault="008C505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05E"/>
    <w:rsid w:val="0000521C"/>
    <w:rsid w:val="0002731C"/>
    <w:rsid w:val="00050FCF"/>
    <w:rsid w:val="00051C44"/>
    <w:rsid w:val="00060A95"/>
    <w:rsid w:val="00064EFD"/>
    <w:rsid w:val="000B7951"/>
    <w:rsid w:val="000C54FA"/>
    <w:rsid w:val="000C71C3"/>
    <w:rsid w:val="000C7A6A"/>
    <w:rsid w:val="000D73EA"/>
    <w:rsid w:val="00104915"/>
    <w:rsid w:val="00106CFF"/>
    <w:rsid w:val="001336D1"/>
    <w:rsid w:val="00134C4C"/>
    <w:rsid w:val="001477F1"/>
    <w:rsid w:val="00196FFB"/>
    <w:rsid w:val="001B1742"/>
    <w:rsid w:val="001B7FEA"/>
    <w:rsid w:val="001D02E7"/>
    <w:rsid w:val="001E2FCF"/>
    <w:rsid w:val="001E5380"/>
    <w:rsid w:val="001F53C9"/>
    <w:rsid w:val="00204247"/>
    <w:rsid w:val="0021083E"/>
    <w:rsid w:val="0023675A"/>
    <w:rsid w:val="00243AE1"/>
    <w:rsid w:val="00245DB4"/>
    <w:rsid w:val="00251744"/>
    <w:rsid w:val="00282DC5"/>
    <w:rsid w:val="00295DD8"/>
    <w:rsid w:val="002B299E"/>
    <w:rsid w:val="002C08C4"/>
    <w:rsid w:val="003265E2"/>
    <w:rsid w:val="00336C91"/>
    <w:rsid w:val="003674DE"/>
    <w:rsid w:val="00370179"/>
    <w:rsid w:val="00375D5D"/>
    <w:rsid w:val="00383173"/>
    <w:rsid w:val="003858C7"/>
    <w:rsid w:val="00387D05"/>
    <w:rsid w:val="003A0567"/>
    <w:rsid w:val="003A1F42"/>
    <w:rsid w:val="003C2F8D"/>
    <w:rsid w:val="003C66AC"/>
    <w:rsid w:val="003F7A6C"/>
    <w:rsid w:val="00400DE2"/>
    <w:rsid w:val="00413AF3"/>
    <w:rsid w:val="0042550E"/>
    <w:rsid w:val="00450D81"/>
    <w:rsid w:val="00457CAA"/>
    <w:rsid w:val="00475F66"/>
    <w:rsid w:val="00484407"/>
    <w:rsid w:val="0049038E"/>
    <w:rsid w:val="004A0B79"/>
    <w:rsid w:val="004B052D"/>
    <w:rsid w:val="004D452C"/>
    <w:rsid w:val="004E5DC2"/>
    <w:rsid w:val="004E6BE6"/>
    <w:rsid w:val="004E6F3A"/>
    <w:rsid w:val="00511AE4"/>
    <w:rsid w:val="005610FF"/>
    <w:rsid w:val="0057475D"/>
    <w:rsid w:val="0057558B"/>
    <w:rsid w:val="00582357"/>
    <w:rsid w:val="005B10B5"/>
    <w:rsid w:val="005C68C0"/>
    <w:rsid w:val="005D34E1"/>
    <w:rsid w:val="005D469C"/>
    <w:rsid w:val="005E2448"/>
    <w:rsid w:val="005E7128"/>
    <w:rsid w:val="005F6D5D"/>
    <w:rsid w:val="00602307"/>
    <w:rsid w:val="00656AC9"/>
    <w:rsid w:val="00672012"/>
    <w:rsid w:val="00686034"/>
    <w:rsid w:val="00686CBA"/>
    <w:rsid w:val="006915A7"/>
    <w:rsid w:val="006A3071"/>
    <w:rsid w:val="006C0BD8"/>
    <w:rsid w:val="006C4444"/>
    <w:rsid w:val="006F2E3B"/>
    <w:rsid w:val="007205D5"/>
    <w:rsid w:val="00727182"/>
    <w:rsid w:val="0074506C"/>
    <w:rsid w:val="00747628"/>
    <w:rsid w:val="0079114F"/>
    <w:rsid w:val="00793B4B"/>
    <w:rsid w:val="007A5D2A"/>
    <w:rsid w:val="007C41A6"/>
    <w:rsid w:val="007E30E7"/>
    <w:rsid w:val="00803F94"/>
    <w:rsid w:val="00817EC8"/>
    <w:rsid w:val="00831EA7"/>
    <w:rsid w:val="00871044"/>
    <w:rsid w:val="00871E83"/>
    <w:rsid w:val="008A2845"/>
    <w:rsid w:val="008A4139"/>
    <w:rsid w:val="008B6E67"/>
    <w:rsid w:val="008C505E"/>
    <w:rsid w:val="008C6689"/>
    <w:rsid w:val="009159B4"/>
    <w:rsid w:val="00915C47"/>
    <w:rsid w:val="00921409"/>
    <w:rsid w:val="009246CC"/>
    <w:rsid w:val="0095085E"/>
    <w:rsid w:val="00951B0D"/>
    <w:rsid w:val="00952007"/>
    <w:rsid w:val="0096281E"/>
    <w:rsid w:val="00974185"/>
    <w:rsid w:val="00982864"/>
    <w:rsid w:val="009874E1"/>
    <w:rsid w:val="00991039"/>
    <w:rsid w:val="009C4822"/>
    <w:rsid w:val="009D0834"/>
    <w:rsid w:val="009F6556"/>
    <w:rsid w:val="00A04FB4"/>
    <w:rsid w:val="00A14B55"/>
    <w:rsid w:val="00A34578"/>
    <w:rsid w:val="00A5480B"/>
    <w:rsid w:val="00A765AC"/>
    <w:rsid w:val="00A85E27"/>
    <w:rsid w:val="00AB3B87"/>
    <w:rsid w:val="00AB52A8"/>
    <w:rsid w:val="00AE3C56"/>
    <w:rsid w:val="00AE7C85"/>
    <w:rsid w:val="00AF261B"/>
    <w:rsid w:val="00AF4075"/>
    <w:rsid w:val="00B012DA"/>
    <w:rsid w:val="00B14F5D"/>
    <w:rsid w:val="00B401F3"/>
    <w:rsid w:val="00B412C5"/>
    <w:rsid w:val="00B42DA4"/>
    <w:rsid w:val="00B50BB6"/>
    <w:rsid w:val="00B50E3C"/>
    <w:rsid w:val="00B52678"/>
    <w:rsid w:val="00B568F7"/>
    <w:rsid w:val="00B600F5"/>
    <w:rsid w:val="00B62352"/>
    <w:rsid w:val="00B7442A"/>
    <w:rsid w:val="00B7586A"/>
    <w:rsid w:val="00B80C45"/>
    <w:rsid w:val="00B900E0"/>
    <w:rsid w:val="00BE02FD"/>
    <w:rsid w:val="00BE5D51"/>
    <w:rsid w:val="00BF060D"/>
    <w:rsid w:val="00C01966"/>
    <w:rsid w:val="00C022A1"/>
    <w:rsid w:val="00C06DB5"/>
    <w:rsid w:val="00C14520"/>
    <w:rsid w:val="00C27B0B"/>
    <w:rsid w:val="00C42C3D"/>
    <w:rsid w:val="00C44111"/>
    <w:rsid w:val="00C473F8"/>
    <w:rsid w:val="00C5278B"/>
    <w:rsid w:val="00C62A7A"/>
    <w:rsid w:val="00CE4F64"/>
    <w:rsid w:val="00CE710A"/>
    <w:rsid w:val="00CE7286"/>
    <w:rsid w:val="00CF682A"/>
    <w:rsid w:val="00D07A81"/>
    <w:rsid w:val="00D11E37"/>
    <w:rsid w:val="00D325DC"/>
    <w:rsid w:val="00D43FA4"/>
    <w:rsid w:val="00D5082E"/>
    <w:rsid w:val="00D5369F"/>
    <w:rsid w:val="00D612C8"/>
    <w:rsid w:val="00DA6CBE"/>
    <w:rsid w:val="00DC0BBF"/>
    <w:rsid w:val="00DC6399"/>
    <w:rsid w:val="00DE1C37"/>
    <w:rsid w:val="00DE46CA"/>
    <w:rsid w:val="00DE7571"/>
    <w:rsid w:val="00E0035A"/>
    <w:rsid w:val="00E255D1"/>
    <w:rsid w:val="00E61CB7"/>
    <w:rsid w:val="00E708FF"/>
    <w:rsid w:val="00E84711"/>
    <w:rsid w:val="00EA2B37"/>
    <w:rsid w:val="00EB2349"/>
    <w:rsid w:val="00ED2807"/>
    <w:rsid w:val="00EE4435"/>
    <w:rsid w:val="00EF4BD3"/>
    <w:rsid w:val="00F01F24"/>
    <w:rsid w:val="00F02EAF"/>
    <w:rsid w:val="00F54A0D"/>
    <w:rsid w:val="00F6149D"/>
    <w:rsid w:val="00F6324B"/>
    <w:rsid w:val="00F662BB"/>
    <w:rsid w:val="00F67B29"/>
    <w:rsid w:val="00F8107D"/>
    <w:rsid w:val="00F86BDD"/>
    <w:rsid w:val="00F93B26"/>
    <w:rsid w:val="00FA6F35"/>
    <w:rsid w:val="00FC4557"/>
    <w:rsid w:val="00FD6DE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B4D98"/>
  <w15:docId w15:val="{86DDF39F-29BC-44D8-A543-32F51B36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E3C"/>
    <w:pPr>
      <w:spacing w:after="0" w:line="240" w:lineRule="auto"/>
    </w:pPr>
    <w:rPr>
      <w:rFonts w:ascii="Times New Roman" w:eastAsia="Times New Roman" w:hAnsi="Times New Roman" w:cs="Times New Roman"/>
      <w:sz w:val="26"/>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8C505E"/>
  </w:style>
  <w:style w:type="paragraph" w:styleId="Rodap">
    <w:name w:val="footer"/>
    <w:basedOn w:val="Normal"/>
    <w:link w:val="Rodap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8C505E"/>
  </w:style>
  <w:style w:type="paragraph" w:styleId="Textodebalo">
    <w:name w:val="Balloon Text"/>
    <w:basedOn w:val="Normal"/>
    <w:link w:val="TextodebaloChar"/>
    <w:uiPriority w:val="99"/>
    <w:semiHidden/>
    <w:unhideWhenUsed/>
    <w:rsid w:val="003F7A6C"/>
    <w:rPr>
      <w:rFonts w:ascii="Segoe UI" w:hAnsi="Segoe UI" w:cs="Segoe UI"/>
      <w:sz w:val="18"/>
      <w:szCs w:val="18"/>
    </w:rPr>
  </w:style>
  <w:style w:type="character" w:customStyle="1" w:styleId="TextodebaloChar">
    <w:name w:val="Texto de balão Char"/>
    <w:basedOn w:val="Fontepargpadro"/>
    <w:link w:val="Textodebalo"/>
    <w:uiPriority w:val="99"/>
    <w:semiHidden/>
    <w:rsid w:val="003F7A6C"/>
    <w:rPr>
      <w:rFonts w:ascii="Segoe UI" w:hAnsi="Segoe UI" w:cs="Segoe UI"/>
      <w:sz w:val="18"/>
      <w:szCs w:val="18"/>
    </w:rPr>
  </w:style>
  <w:style w:type="paragraph" w:styleId="Ttulo">
    <w:name w:val="Title"/>
    <w:basedOn w:val="Normal"/>
    <w:link w:val="TtuloChar"/>
    <w:qFormat/>
    <w:rsid w:val="00B50E3C"/>
    <w:pPr>
      <w:jc w:val="center"/>
    </w:pPr>
    <w:rPr>
      <w:b/>
      <w:u w:val="single"/>
    </w:rPr>
  </w:style>
  <w:style w:type="character" w:customStyle="1" w:styleId="TtuloChar">
    <w:name w:val="Título Char"/>
    <w:basedOn w:val="Fontepargpadro"/>
    <w:link w:val="Ttulo"/>
    <w:rsid w:val="00B50E3C"/>
    <w:rPr>
      <w:rFonts w:ascii="Times New Roman" w:eastAsia="Times New Roman" w:hAnsi="Times New Roman" w:cs="Times New Roman"/>
      <w:b/>
      <w:sz w:val="26"/>
      <w:szCs w:val="20"/>
      <w:u w:val="single"/>
      <w:lang w:eastAsia="pt-BR"/>
    </w:rPr>
  </w:style>
  <w:style w:type="paragraph" w:styleId="Corpodetexto">
    <w:name w:val="Body Text"/>
    <w:basedOn w:val="Normal"/>
    <w:link w:val="CorpodetextoChar"/>
    <w:semiHidden/>
    <w:rsid w:val="00B50E3C"/>
    <w:pPr>
      <w:jc w:val="both"/>
    </w:pPr>
  </w:style>
  <w:style w:type="character" w:customStyle="1" w:styleId="CorpodetextoChar">
    <w:name w:val="Corpo de texto Char"/>
    <w:basedOn w:val="Fontepargpadro"/>
    <w:link w:val="Corpodetexto"/>
    <w:semiHidden/>
    <w:rsid w:val="00B50E3C"/>
    <w:rPr>
      <w:rFonts w:ascii="Times New Roman" w:eastAsia="Times New Roman" w:hAnsi="Times New Roman" w:cs="Times New Roman"/>
      <w:sz w:val="26"/>
      <w:szCs w:val="20"/>
      <w:lang w:eastAsia="pt-BR"/>
    </w:rPr>
  </w:style>
  <w:style w:type="paragraph" w:styleId="SemEspaamento">
    <w:name w:val="No Spacing"/>
    <w:uiPriority w:val="1"/>
    <w:qFormat/>
    <w:rsid w:val="00C14520"/>
    <w:pPr>
      <w:spacing w:after="0" w:line="240" w:lineRule="auto"/>
    </w:pPr>
  </w:style>
  <w:style w:type="character" w:styleId="Hyperlink">
    <w:name w:val="Hyperlink"/>
    <w:basedOn w:val="Fontepargpadro"/>
    <w:uiPriority w:val="99"/>
    <w:unhideWhenUsed/>
    <w:rsid w:val="00E255D1"/>
    <w:rPr>
      <w:color w:val="0000FF"/>
      <w:u w:val="single"/>
    </w:rPr>
  </w:style>
  <w:style w:type="character" w:styleId="MenoPendente">
    <w:name w:val="Unresolved Mention"/>
    <w:basedOn w:val="Fontepargpadro"/>
    <w:uiPriority w:val="99"/>
    <w:semiHidden/>
    <w:unhideWhenUsed/>
    <w:rsid w:val="00AE3C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110283">
      <w:bodyDiv w:val="1"/>
      <w:marLeft w:val="0"/>
      <w:marRight w:val="0"/>
      <w:marTop w:val="0"/>
      <w:marBottom w:val="0"/>
      <w:divBdr>
        <w:top w:val="none" w:sz="0" w:space="0" w:color="auto"/>
        <w:left w:val="none" w:sz="0" w:space="0" w:color="auto"/>
        <w:bottom w:val="none" w:sz="0" w:space="0" w:color="auto"/>
        <w:right w:val="none" w:sz="0" w:space="0" w:color="auto"/>
      </w:divBdr>
    </w:div>
    <w:div w:id="211381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D6959-DFCF-4DBB-8039-11FFEF079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284</Words>
  <Characters>1535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User</cp:lastModifiedBy>
  <cp:revision>5</cp:revision>
  <cp:lastPrinted>2022-03-23T12:02:00Z</cp:lastPrinted>
  <dcterms:created xsi:type="dcterms:W3CDTF">2022-03-22T18:53:00Z</dcterms:created>
  <dcterms:modified xsi:type="dcterms:W3CDTF">2022-03-23T12:02:00Z</dcterms:modified>
</cp:coreProperties>
</file>