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1E41C94B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432C55">
        <w:rPr>
          <w:rFonts w:ascii="Arial" w:hAnsi="Arial" w:cs="Arial"/>
          <w:sz w:val="24"/>
          <w:szCs w:val="24"/>
          <w:u w:val="single"/>
        </w:rPr>
        <w:t>5</w:t>
      </w:r>
      <w:r w:rsidR="00A9484F">
        <w:rPr>
          <w:rFonts w:ascii="Arial" w:hAnsi="Arial" w:cs="Arial"/>
          <w:sz w:val="24"/>
          <w:szCs w:val="24"/>
          <w:u w:val="single"/>
        </w:rPr>
        <w:t>2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4A2D6FE3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CF6F02">
        <w:rPr>
          <w:rFonts w:ascii="Arial" w:hAnsi="Arial" w:cs="Arial"/>
          <w:sz w:val="24"/>
          <w:szCs w:val="24"/>
        </w:rPr>
        <w:t>5</w:t>
      </w:r>
      <w:r w:rsidR="00A9484F">
        <w:rPr>
          <w:rFonts w:ascii="Arial" w:hAnsi="Arial" w:cs="Arial"/>
          <w:sz w:val="24"/>
          <w:szCs w:val="24"/>
        </w:rPr>
        <w:t>1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43E95C7C" w14:textId="48396EC5" w:rsidR="00976DDF" w:rsidRDefault="00976DD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5E5B527B" w14:textId="77777777" w:rsidR="00A9484F" w:rsidRDefault="00A9484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B370CF6" w14:textId="134BFAD1" w:rsidR="00A9484F" w:rsidRDefault="00A9484F" w:rsidP="00A9484F">
      <w:pPr>
        <w:ind w:left="3119" w:right="-2"/>
        <w:jc w:val="both"/>
        <w:rPr>
          <w:rFonts w:ascii="Arial" w:hAnsi="Arial" w:cs="Arial"/>
          <w:iCs/>
          <w:sz w:val="24"/>
          <w:szCs w:val="24"/>
        </w:rPr>
      </w:pPr>
      <w:r w:rsidRPr="00A9484F">
        <w:rPr>
          <w:rFonts w:ascii="Arial" w:hAnsi="Arial" w:cs="Arial"/>
          <w:iCs/>
          <w:sz w:val="24"/>
          <w:szCs w:val="24"/>
        </w:rPr>
        <w:t>Autoriza o Poder Executivo Municipal a conceder autorização, de forma precária, para exploração do transporte coletivo urbano e rural no Município, a empresas que já realizam esse serviço, nos respectivos itinerários, e dá outras providências.</w:t>
      </w:r>
    </w:p>
    <w:p w14:paraId="64E1DF1E" w14:textId="77777777" w:rsidR="00A9484F" w:rsidRPr="00A9484F" w:rsidRDefault="00A9484F" w:rsidP="00A9484F">
      <w:pPr>
        <w:ind w:left="3119" w:right="-2"/>
        <w:jc w:val="both"/>
        <w:rPr>
          <w:rFonts w:ascii="Arial" w:hAnsi="Arial" w:cs="Arial"/>
          <w:iCs/>
          <w:sz w:val="24"/>
          <w:szCs w:val="24"/>
        </w:rPr>
      </w:pPr>
    </w:p>
    <w:p w14:paraId="29F8FFE0" w14:textId="77777777" w:rsidR="00A9484F" w:rsidRPr="00A9484F" w:rsidRDefault="00A9484F" w:rsidP="00A9484F">
      <w:pPr>
        <w:autoSpaceDE w:val="0"/>
        <w:autoSpaceDN w:val="0"/>
        <w:adjustRightInd w:val="0"/>
        <w:spacing w:after="200" w:line="276" w:lineRule="auto"/>
        <w:ind w:left="3119"/>
        <w:jc w:val="both"/>
        <w:rPr>
          <w:rFonts w:ascii="Arial" w:eastAsia="Calibri" w:hAnsi="Arial" w:cs="Arial"/>
          <w:bCs/>
          <w:i/>
          <w:sz w:val="20"/>
        </w:rPr>
      </w:pPr>
    </w:p>
    <w:p w14:paraId="507D0B4B" w14:textId="77777777" w:rsidR="00A9484F" w:rsidRPr="00A9484F" w:rsidRDefault="00A9484F" w:rsidP="00A9484F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A9484F">
        <w:rPr>
          <w:rFonts w:ascii="Arial" w:hAnsi="Arial" w:cs="Arial"/>
          <w:i/>
          <w:sz w:val="24"/>
          <w:szCs w:val="24"/>
        </w:rPr>
        <w:tab/>
      </w:r>
      <w:r w:rsidRPr="00A9484F">
        <w:rPr>
          <w:rFonts w:ascii="Arial" w:hAnsi="Arial" w:cs="Arial"/>
          <w:i/>
          <w:sz w:val="24"/>
          <w:szCs w:val="24"/>
        </w:rPr>
        <w:tab/>
      </w:r>
      <w:r w:rsidRPr="00A9484F">
        <w:rPr>
          <w:rFonts w:ascii="Arial" w:hAnsi="Arial" w:cs="Arial"/>
          <w:b/>
          <w:i/>
          <w:sz w:val="24"/>
          <w:szCs w:val="24"/>
        </w:rPr>
        <w:t>EDMILSON BUSATTO</w:t>
      </w:r>
      <w:r w:rsidRPr="00A9484F">
        <w:rPr>
          <w:rFonts w:ascii="Arial" w:hAnsi="Arial" w:cs="Arial"/>
          <w:b/>
          <w:sz w:val="24"/>
          <w:szCs w:val="24"/>
        </w:rPr>
        <w:t xml:space="preserve">, </w:t>
      </w:r>
      <w:r w:rsidRPr="00A9484F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68270AB2" w14:textId="77777777" w:rsidR="00A9484F" w:rsidRPr="00A9484F" w:rsidRDefault="00A9484F" w:rsidP="00A9484F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A9484F">
        <w:rPr>
          <w:rFonts w:ascii="Arial" w:hAnsi="Arial" w:cs="Arial"/>
          <w:b/>
          <w:i/>
          <w:sz w:val="24"/>
          <w:szCs w:val="24"/>
        </w:rPr>
        <w:tab/>
      </w:r>
      <w:r w:rsidRPr="00A9484F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A9484F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3CD22F52" w14:textId="77777777" w:rsidR="00A9484F" w:rsidRPr="00A9484F" w:rsidRDefault="00A9484F" w:rsidP="00A9484F">
      <w:pPr>
        <w:tabs>
          <w:tab w:val="left" w:pos="142"/>
        </w:tabs>
        <w:spacing w:line="276" w:lineRule="auto"/>
        <w:ind w:left="142" w:right="-14"/>
        <w:jc w:val="both"/>
        <w:rPr>
          <w:rFonts w:ascii="Arial" w:hAnsi="Arial" w:cs="Arial"/>
          <w:sz w:val="24"/>
        </w:rPr>
      </w:pPr>
      <w:r w:rsidRPr="00A9484F">
        <w:rPr>
          <w:rFonts w:ascii="Arial" w:hAnsi="Arial" w:cs="Arial"/>
          <w:sz w:val="24"/>
          <w:szCs w:val="24"/>
        </w:rPr>
        <w:tab/>
      </w:r>
      <w:r w:rsidRPr="00A9484F">
        <w:rPr>
          <w:rFonts w:ascii="Arial" w:hAnsi="Arial" w:cs="Arial"/>
          <w:sz w:val="24"/>
          <w:szCs w:val="24"/>
        </w:rPr>
        <w:tab/>
      </w:r>
      <w:r w:rsidRPr="00A9484F">
        <w:rPr>
          <w:rFonts w:ascii="Arial" w:hAnsi="Arial" w:cs="Arial"/>
          <w:b/>
          <w:bCs/>
          <w:sz w:val="24"/>
        </w:rPr>
        <w:t>Art. 1º</w:t>
      </w:r>
      <w:r w:rsidRPr="00A9484F">
        <w:rPr>
          <w:rFonts w:ascii="Arial" w:hAnsi="Arial" w:cs="Arial"/>
          <w:bCs/>
          <w:sz w:val="24"/>
        </w:rPr>
        <w:t xml:space="preserve"> </w:t>
      </w:r>
      <w:r w:rsidRPr="00A9484F">
        <w:rPr>
          <w:rFonts w:ascii="Arial" w:hAnsi="Arial" w:cs="Arial"/>
          <w:sz w:val="24"/>
        </w:rPr>
        <w:t>Autoriza o Poder Executivo Municipal a conceder autorização, de forma precária, para exploração do transporte coletivo urbano e rural no Município para as empresas que já realizam esse serviço nos respectivos itinerários.</w:t>
      </w:r>
    </w:p>
    <w:p w14:paraId="666E42C4" w14:textId="77777777" w:rsidR="00A9484F" w:rsidRPr="00A9484F" w:rsidRDefault="00A9484F" w:rsidP="00A9484F">
      <w:pPr>
        <w:tabs>
          <w:tab w:val="left" w:pos="142"/>
        </w:tabs>
        <w:spacing w:line="276" w:lineRule="auto"/>
        <w:ind w:left="142" w:right="-14"/>
        <w:jc w:val="both"/>
        <w:rPr>
          <w:rFonts w:ascii="Arial" w:hAnsi="Arial" w:cs="Arial"/>
          <w:b/>
          <w:i/>
          <w:sz w:val="24"/>
        </w:rPr>
      </w:pPr>
      <w:r w:rsidRPr="00A9484F">
        <w:rPr>
          <w:rFonts w:ascii="Arial" w:hAnsi="Arial" w:cs="Arial"/>
          <w:b/>
          <w:i/>
          <w:sz w:val="24"/>
        </w:rPr>
        <w:t xml:space="preserve"> </w:t>
      </w:r>
    </w:p>
    <w:p w14:paraId="2F043B36" w14:textId="77777777" w:rsidR="00A9484F" w:rsidRPr="00A9484F" w:rsidRDefault="00A9484F" w:rsidP="00A9484F">
      <w:pPr>
        <w:tabs>
          <w:tab w:val="left" w:pos="142"/>
        </w:tabs>
        <w:spacing w:line="276" w:lineRule="auto"/>
        <w:ind w:left="142" w:right="-14"/>
        <w:jc w:val="both"/>
        <w:rPr>
          <w:rFonts w:ascii="Arial" w:hAnsi="Arial" w:cs="Arial"/>
          <w:sz w:val="24"/>
        </w:rPr>
      </w:pPr>
      <w:r w:rsidRPr="00A9484F">
        <w:rPr>
          <w:rFonts w:ascii="Arial" w:hAnsi="Arial" w:cs="Arial"/>
          <w:b/>
          <w:i/>
          <w:sz w:val="24"/>
        </w:rPr>
        <w:tab/>
      </w:r>
      <w:r w:rsidRPr="00A9484F">
        <w:rPr>
          <w:rFonts w:ascii="Arial" w:hAnsi="Arial" w:cs="Arial"/>
          <w:b/>
          <w:i/>
          <w:sz w:val="24"/>
        </w:rPr>
        <w:tab/>
      </w:r>
      <w:r w:rsidRPr="00A9484F">
        <w:rPr>
          <w:rFonts w:ascii="Arial" w:hAnsi="Arial" w:cs="Arial"/>
          <w:b/>
          <w:sz w:val="24"/>
        </w:rPr>
        <w:t>Art. 2º</w:t>
      </w:r>
      <w:r w:rsidRPr="00A9484F">
        <w:rPr>
          <w:rFonts w:ascii="Arial" w:hAnsi="Arial" w:cs="Arial"/>
          <w:sz w:val="24"/>
        </w:rPr>
        <w:t xml:space="preserve"> A autorização prevista no art. 1º desta Lei, será de forma precária, pelo período de 12 (doze) meses, destinando-se exclusivamente para manter a continuidade do serviço.</w:t>
      </w:r>
    </w:p>
    <w:p w14:paraId="50605092" w14:textId="77777777" w:rsidR="00A9484F" w:rsidRPr="00A9484F" w:rsidRDefault="00A9484F" w:rsidP="00A9484F">
      <w:pPr>
        <w:tabs>
          <w:tab w:val="left" w:pos="142"/>
        </w:tabs>
        <w:spacing w:line="276" w:lineRule="auto"/>
        <w:ind w:left="142" w:right="-14"/>
        <w:jc w:val="both"/>
        <w:rPr>
          <w:rFonts w:ascii="Arial" w:hAnsi="Arial" w:cs="Arial"/>
          <w:b/>
          <w:i/>
          <w:sz w:val="24"/>
        </w:rPr>
      </w:pPr>
    </w:p>
    <w:p w14:paraId="19FFD598" w14:textId="77777777" w:rsidR="00A9484F" w:rsidRPr="00A9484F" w:rsidRDefault="00A9484F" w:rsidP="00A9484F">
      <w:pPr>
        <w:spacing w:line="276" w:lineRule="auto"/>
        <w:ind w:left="142" w:right="-14"/>
        <w:jc w:val="both"/>
        <w:rPr>
          <w:rFonts w:ascii="Arial" w:hAnsi="Arial" w:cs="Arial"/>
          <w:sz w:val="24"/>
        </w:rPr>
      </w:pPr>
      <w:r w:rsidRPr="00A9484F">
        <w:rPr>
          <w:rFonts w:ascii="Arial" w:hAnsi="Arial" w:cs="Arial"/>
          <w:bCs/>
          <w:i/>
          <w:sz w:val="24"/>
        </w:rPr>
        <w:tab/>
      </w:r>
      <w:r w:rsidRPr="00A9484F">
        <w:rPr>
          <w:rFonts w:ascii="Arial" w:hAnsi="Arial" w:cs="Arial"/>
          <w:bCs/>
          <w:i/>
          <w:sz w:val="24"/>
        </w:rPr>
        <w:tab/>
      </w:r>
      <w:r w:rsidRPr="00A9484F">
        <w:rPr>
          <w:rFonts w:ascii="Arial" w:hAnsi="Arial" w:cs="Arial"/>
          <w:b/>
          <w:bCs/>
          <w:sz w:val="24"/>
        </w:rPr>
        <w:t>Art. 3º</w:t>
      </w:r>
      <w:r w:rsidRPr="00A9484F">
        <w:rPr>
          <w:rFonts w:ascii="Arial" w:hAnsi="Arial" w:cs="Arial"/>
          <w:b/>
          <w:sz w:val="24"/>
        </w:rPr>
        <w:t xml:space="preserve"> </w:t>
      </w:r>
      <w:r w:rsidRPr="00A9484F">
        <w:rPr>
          <w:rFonts w:ascii="Arial" w:hAnsi="Arial" w:cs="Arial"/>
          <w:sz w:val="24"/>
        </w:rPr>
        <w:t>A autorização que trata esta Lei e anteriores, não gera nenhum direito de preferência ou indenização aos autorizados dos serviços.</w:t>
      </w:r>
    </w:p>
    <w:p w14:paraId="06B1F8EC" w14:textId="77777777" w:rsidR="00A9484F" w:rsidRPr="00A9484F" w:rsidRDefault="00A9484F" w:rsidP="00A9484F">
      <w:pPr>
        <w:spacing w:line="276" w:lineRule="auto"/>
        <w:ind w:left="142" w:right="-14"/>
        <w:jc w:val="both"/>
        <w:rPr>
          <w:rFonts w:ascii="Arial" w:hAnsi="Arial" w:cs="Arial"/>
          <w:b/>
          <w:i/>
          <w:sz w:val="24"/>
        </w:rPr>
      </w:pPr>
    </w:p>
    <w:p w14:paraId="74A71AE5" w14:textId="77777777" w:rsidR="00A9484F" w:rsidRPr="00A9484F" w:rsidRDefault="00A9484F" w:rsidP="00A9484F">
      <w:pPr>
        <w:spacing w:line="276" w:lineRule="auto"/>
        <w:ind w:left="142" w:right="-14"/>
        <w:jc w:val="both"/>
        <w:rPr>
          <w:rFonts w:ascii="Arial" w:hAnsi="Arial" w:cs="Arial"/>
          <w:sz w:val="24"/>
        </w:rPr>
      </w:pPr>
      <w:r w:rsidRPr="00A9484F">
        <w:rPr>
          <w:rFonts w:ascii="Arial" w:hAnsi="Arial" w:cs="Arial"/>
          <w:b/>
          <w:i/>
          <w:sz w:val="24"/>
        </w:rPr>
        <w:tab/>
      </w:r>
      <w:r w:rsidRPr="00A9484F">
        <w:rPr>
          <w:rFonts w:ascii="Arial" w:hAnsi="Arial" w:cs="Arial"/>
          <w:b/>
          <w:i/>
          <w:sz w:val="24"/>
        </w:rPr>
        <w:tab/>
      </w:r>
      <w:r w:rsidRPr="00A9484F">
        <w:rPr>
          <w:rFonts w:ascii="Arial" w:hAnsi="Arial" w:cs="Arial"/>
          <w:b/>
          <w:sz w:val="24"/>
        </w:rPr>
        <w:t xml:space="preserve">Art. 4º </w:t>
      </w:r>
      <w:r w:rsidRPr="00A9484F">
        <w:rPr>
          <w:rFonts w:ascii="Arial" w:hAnsi="Arial" w:cs="Arial"/>
          <w:sz w:val="24"/>
        </w:rPr>
        <w:t>Esta Lei entra em vigor na data de sua publicação.</w:t>
      </w:r>
    </w:p>
    <w:p w14:paraId="4D7641CB" w14:textId="77777777" w:rsidR="00A9484F" w:rsidRDefault="00A9484F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06C6D0F5" w14:textId="77777777" w:rsidR="00A9484F" w:rsidRDefault="00A9484F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F036BDF" w14:textId="4CC6EEDF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CF6F02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CF6F02">
        <w:rPr>
          <w:rFonts w:ascii="Arial" w:hAnsi="Arial" w:cs="Arial"/>
          <w:sz w:val="24"/>
          <w:szCs w:val="24"/>
        </w:rPr>
        <w:t>junho</w:t>
      </w:r>
      <w:r w:rsidR="00C55F72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69864E9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5F64096C" w14:textId="77777777" w:rsidR="00AF6A01" w:rsidRDefault="00AF6A01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ADEEF" w14:textId="77777777" w:rsidR="00BD7558" w:rsidRDefault="00BD7558" w:rsidP="008C505E">
      <w:r>
        <w:separator/>
      </w:r>
    </w:p>
  </w:endnote>
  <w:endnote w:type="continuationSeparator" w:id="0">
    <w:p w14:paraId="4B1A2BC8" w14:textId="77777777" w:rsidR="00BD7558" w:rsidRDefault="00BD7558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0EE39" w14:textId="77777777" w:rsidR="00BD7558" w:rsidRDefault="00BD7558" w:rsidP="008C505E">
      <w:r>
        <w:separator/>
      </w:r>
    </w:p>
  </w:footnote>
  <w:footnote w:type="continuationSeparator" w:id="0">
    <w:p w14:paraId="416D2090" w14:textId="77777777" w:rsidR="00BD7558" w:rsidRDefault="00BD7558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BD7558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BD7558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18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3"/>
  </w:num>
  <w:num w:numId="2" w16cid:durableId="2023432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0"/>
  </w:num>
  <w:num w:numId="5" w16cid:durableId="1857572724">
    <w:abstractNumId w:val="6"/>
  </w:num>
  <w:num w:numId="6" w16cid:durableId="614795322">
    <w:abstractNumId w:val="18"/>
  </w:num>
  <w:num w:numId="7" w16cid:durableId="10818301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4"/>
  </w:num>
  <w:num w:numId="12" w16cid:durableId="1199969313">
    <w:abstractNumId w:val="1"/>
  </w:num>
  <w:num w:numId="13" w16cid:durableId="1140994218">
    <w:abstractNumId w:val="2"/>
  </w:num>
  <w:num w:numId="14" w16cid:durableId="376272878">
    <w:abstractNumId w:val="8"/>
  </w:num>
  <w:num w:numId="15" w16cid:durableId="503056284">
    <w:abstractNumId w:val="22"/>
  </w:num>
  <w:num w:numId="16" w16cid:durableId="1010764988">
    <w:abstractNumId w:val="0"/>
  </w:num>
  <w:num w:numId="17" w16cid:durableId="1231769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7"/>
  </w:num>
  <w:num w:numId="21" w16cid:durableId="1787771899">
    <w:abstractNumId w:val="10"/>
  </w:num>
  <w:num w:numId="22" w16cid:durableId="384064879">
    <w:abstractNumId w:val="19"/>
  </w:num>
  <w:num w:numId="23" w16cid:durableId="2085295472">
    <w:abstractNumId w:val="16"/>
  </w:num>
  <w:num w:numId="24" w16cid:durableId="59209712">
    <w:abstractNumId w:val="12"/>
  </w:num>
  <w:num w:numId="25" w16cid:durableId="6431234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4901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43E3"/>
    <w:rsid w:val="000D4335"/>
    <w:rsid w:val="000E0DF7"/>
    <w:rsid w:val="000E1F4A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1731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F2F72"/>
    <w:rsid w:val="0020175A"/>
    <w:rsid w:val="00204BA6"/>
    <w:rsid w:val="00211F2F"/>
    <w:rsid w:val="00216526"/>
    <w:rsid w:val="0022104D"/>
    <w:rsid w:val="002223C5"/>
    <w:rsid w:val="0022680F"/>
    <w:rsid w:val="00230322"/>
    <w:rsid w:val="00244162"/>
    <w:rsid w:val="00245730"/>
    <w:rsid w:val="00245A02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A309D"/>
    <w:rsid w:val="002B214F"/>
    <w:rsid w:val="002B2B9B"/>
    <w:rsid w:val="002B58F4"/>
    <w:rsid w:val="002B6C0A"/>
    <w:rsid w:val="002C2234"/>
    <w:rsid w:val="002C4BBC"/>
    <w:rsid w:val="002D126C"/>
    <w:rsid w:val="002D3CEE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6987"/>
    <w:rsid w:val="003245D4"/>
    <w:rsid w:val="0033491D"/>
    <w:rsid w:val="00336B75"/>
    <w:rsid w:val="00344C2D"/>
    <w:rsid w:val="00345FD6"/>
    <w:rsid w:val="00350802"/>
    <w:rsid w:val="00353F64"/>
    <w:rsid w:val="00354C12"/>
    <w:rsid w:val="003632ED"/>
    <w:rsid w:val="00366B22"/>
    <w:rsid w:val="0037481D"/>
    <w:rsid w:val="0038044B"/>
    <w:rsid w:val="00392944"/>
    <w:rsid w:val="00394AB7"/>
    <w:rsid w:val="00396AF1"/>
    <w:rsid w:val="003972DC"/>
    <w:rsid w:val="003A0567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2C55"/>
    <w:rsid w:val="004333DB"/>
    <w:rsid w:val="00436C39"/>
    <w:rsid w:val="0044145C"/>
    <w:rsid w:val="0044549E"/>
    <w:rsid w:val="00446213"/>
    <w:rsid w:val="00446A12"/>
    <w:rsid w:val="00450C35"/>
    <w:rsid w:val="00452065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044E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42255"/>
    <w:rsid w:val="00562243"/>
    <w:rsid w:val="00564B84"/>
    <w:rsid w:val="00565817"/>
    <w:rsid w:val="00571079"/>
    <w:rsid w:val="00580BD2"/>
    <w:rsid w:val="00581DA1"/>
    <w:rsid w:val="00586406"/>
    <w:rsid w:val="00596C81"/>
    <w:rsid w:val="005A7E24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7F57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2E65"/>
    <w:rsid w:val="00794BA7"/>
    <w:rsid w:val="007A162A"/>
    <w:rsid w:val="007A1D66"/>
    <w:rsid w:val="007B01AF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0780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086A"/>
    <w:rsid w:val="00843EBD"/>
    <w:rsid w:val="00847713"/>
    <w:rsid w:val="00847E8A"/>
    <w:rsid w:val="00866C37"/>
    <w:rsid w:val="00866D98"/>
    <w:rsid w:val="00867D96"/>
    <w:rsid w:val="00873431"/>
    <w:rsid w:val="00883234"/>
    <w:rsid w:val="00884F3F"/>
    <w:rsid w:val="0088794F"/>
    <w:rsid w:val="0089072A"/>
    <w:rsid w:val="0089229D"/>
    <w:rsid w:val="008A4F4D"/>
    <w:rsid w:val="008A613F"/>
    <w:rsid w:val="008B5666"/>
    <w:rsid w:val="008C2824"/>
    <w:rsid w:val="008C505E"/>
    <w:rsid w:val="008D4F81"/>
    <w:rsid w:val="008E01B5"/>
    <w:rsid w:val="008E621D"/>
    <w:rsid w:val="00902400"/>
    <w:rsid w:val="00904F04"/>
    <w:rsid w:val="0090727D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76DDF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9484F"/>
    <w:rsid w:val="00A96554"/>
    <w:rsid w:val="00AB0365"/>
    <w:rsid w:val="00AB6D06"/>
    <w:rsid w:val="00AC171C"/>
    <w:rsid w:val="00AC56BB"/>
    <w:rsid w:val="00AD0EF7"/>
    <w:rsid w:val="00AD3116"/>
    <w:rsid w:val="00AD31E5"/>
    <w:rsid w:val="00AD613F"/>
    <w:rsid w:val="00AE426D"/>
    <w:rsid w:val="00AE64FD"/>
    <w:rsid w:val="00AF0FC6"/>
    <w:rsid w:val="00AF2616"/>
    <w:rsid w:val="00AF6A01"/>
    <w:rsid w:val="00B10E0D"/>
    <w:rsid w:val="00B13159"/>
    <w:rsid w:val="00B36588"/>
    <w:rsid w:val="00B44811"/>
    <w:rsid w:val="00B46444"/>
    <w:rsid w:val="00B4662E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7BFA"/>
    <w:rsid w:val="00B82770"/>
    <w:rsid w:val="00B90079"/>
    <w:rsid w:val="00B979AD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7558"/>
    <w:rsid w:val="00BD79BA"/>
    <w:rsid w:val="00BE0275"/>
    <w:rsid w:val="00BE4227"/>
    <w:rsid w:val="00BE5D67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1D2"/>
    <w:rsid w:val="00C637A7"/>
    <w:rsid w:val="00C63D41"/>
    <w:rsid w:val="00C75272"/>
    <w:rsid w:val="00C81906"/>
    <w:rsid w:val="00C8349F"/>
    <w:rsid w:val="00C876B4"/>
    <w:rsid w:val="00C91EC7"/>
    <w:rsid w:val="00C9575C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10FA5"/>
    <w:rsid w:val="00D16F12"/>
    <w:rsid w:val="00D20318"/>
    <w:rsid w:val="00D238A5"/>
    <w:rsid w:val="00D25AF6"/>
    <w:rsid w:val="00D266FD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D5D"/>
    <w:rsid w:val="00D94487"/>
    <w:rsid w:val="00D96402"/>
    <w:rsid w:val="00DA0ECE"/>
    <w:rsid w:val="00DA1778"/>
    <w:rsid w:val="00DA5E6E"/>
    <w:rsid w:val="00DA67E7"/>
    <w:rsid w:val="00DB2A39"/>
    <w:rsid w:val="00DB3633"/>
    <w:rsid w:val="00DB3688"/>
    <w:rsid w:val="00DC31D9"/>
    <w:rsid w:val="00DC6C84"/>
    <w:rsid w:val="00DC6F89"/>
    <w:rsid w:val="00DD0B74"/>
    <w:rsid w:val="00DD5A86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039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0E2C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2022-06-08T12:03:00Z</cp:lastPrinted>
  <dcterms:created xsi:type="dcterms:W3CDTF">2022-06-08T12:21:00Z</dcterms:created>
  <dcterms:modified xsi:type="dcterms:W3CDTF">2022-06-08T12:21:00Z</dcterms:modified>
</cp:coreProperties>
</file>