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489A73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CB220F">
        <w:rPr>
          <w:rFonts w:ascii="Arial" w:hAnsi="Arial" w:cs="Arial"/>
          <w:sz w:val="24"/>
          <w:szCs w:val="24"/>
          <w:u w:val="single"/>
        </w:rPr>
        <w:t>7</w:t>
      </w:r>
      <w:r w:rsidR="002D4921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B1AB56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584B0B">
        <w:rPr>
          <w:rFonts w:ascii="Arial" w:hAnsi="Arial" w:cs="Arial"/>
          <w:sz w:val="24"/>
          <w:szCs w:val="24"/>
        </w:rPr>
        <w:t>7</w:t>
      </w:r>
      <w:r w:rsidR="002D4921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2EACA09" w14:textId="4E98D5E9" w:rsidR="002D4921" w:rsidRPr="002D4921" w:rsidRDefault="002D4921" w:rsidP="002D4921">
      <w:pPr>
        <w:autoSpaceDE w:val="0"/>
        <w:autoSpaceDN w:val="0"/>
        <w:adjustRightInd w:val="0"/>
        <w:spacing w:after="200" w:line="276" w:lineRule="auto"/>
        <w:ind w:left="2835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2D4921">
        <w:rPr>
          <w:rFonts w:ascii="Arial" w:hAnsi="Arial" w:cs="Arial"/>
          <w:iCs/>
          <w:sz w:val="24"/>
          <w:szCs w:val="24"/>
        </w:rPr>
        <w:t>Altera a Lei Municipal n°5.082 de 2022,</w:t>
      </w:r>
      <w:r w:rsidRPr="002D4921">
        <w:rPr>
          <w:rFonts w:ascii="Arial" w:eastAsia="Calibri" w:hAnsi="Arial" w:cs="Arial"/>
          <w:bCs/>
          <w:iCs/>
          <w:sz w:val="24"/>
          <w:szCs w:val="24"/>
        </w:rPr>
        <w:t xml:space="preserve"> e dá outras providências.</w:t>
      </w:r>
    </w:p>
    <w:p w14:paraId="14558F7E" w14:textId="77777777" w:rsidR="002D4921" w:rsidRPr="002D4921" w:rsidRDefault="002D4921" w:rsidP="002D4921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316E8E8B" w14:textId="77777777" w:rsidR="002D4921" w:rsidRPr="002D4921" w:rsidRDefault="002D4921" w:rsidP="002D4921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D4921">
        <w:rPr>
          <w:rFonts w:ascii="Arial" w:hAnsi="Arial" w:cs="Arial"/>
          <w:i/>
          <w:sz w:val="24"/>
          <w:szCs w:val="24"/>
        </w:rPr>
        <w:tab/>
      </w:r>
      <w:r w:rsidRPr="002D4921">
        <w:rPr>
          <w:rFonts w:ascii="Arial" w:hAnsi="Arial" w:cs="Arial"/>
          <w:i/>
          <w:sz w:val="24"/>
          <w:szCs w:val="24"/>
        </w:rPr>
        <w:tab/>
      </w:r>
      <w:r w:rsidRPr="002D4921">
        <w:rPr>
          <w:rFonts w:ascii="Arial" w:hAnsi="Arial" w:cs="Arial"/>
          <w:b/>
          <w:i/>
          <w:sz w:val="24"/>
          <w:szCs w:val="24"/>
        </w:rPr>
        <w:t>EDMILSON BUSATTO</w:t>
      </w:r>
      <w:r w:rsidRPr="002D4921">
        <w:rPr>
          <w:rFonts w:ascii="Arial" w:hAnsi="Arial" w:cs="Arial"/>
          <w:b/>
          <w:sz w:val="24"/>
          <w:szCs w:val="24"/>
        </w:rPr>
        <w:t xml:space="preserve">, </w:t>
      </w:r>
      <w:r w:rsidRPr="002D4921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95F460E" w14:textId="77777777" w:rsidR="002D4921" w:rsidRPr="002D4921" w:rsidRDefault="002D4921" w:rsidP="002D4921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D4921">
        <w:rPr>
          <w:rFonts w:ascii="Arial" w:hAnsi="Arial" w:cs="Arial"/>
          <w:b/>
          <w:i/>
          <w:sz w:val="24"/>
          <w:szCs w:val="24"/>
        </w:rPr>
        <w:tab/>
      </w:r>
      <w:r w:rsidRPr="002D4921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2D4921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70F85F0" w14:textId="77777777" w:rsidR="002D4921" w:rsidRPr="002D4921" w:rsidRDefault="002D4921" w:rsidP="002D4921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D4921">
        <w:rPr>
          <w:rFonts w:ascii="Arial" w:hAnsi="Arial" w:cs="Arial"/>
          <w:b/>
          <w:sz w:val="24"/>
        </w:rPr>
        <w:t xml:space="preserve">Art. 1º </w:t>
      </w:r>
      <w:r w:rsidRPr="002D4921">
        <w:rPr>
          <w:rFonts w:ascii="Arial" w:hAnsi="Arial" w:cs="Arial"/>
          <w:sz w:val="24"/>
        </w:rPr>
        <w:t>Altera o Art. 3° da Lei Municipal nº 5.082 de 2022, que passa a vigorar com a seguinte alteração:</w:t>
      </w:r>
    </w:p>
    <w:p w14:paraId="099235F6" w14:textId="77777777" w:rsidR="002D4921" w:rsidRPr="002D4921" w:rsidRDefault="002D4921" w:rsidP="002D4921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D4921">
        <w:rPr>
          <w:rFonts w:ascii="Arial" w:hAnsi="Arial" w:cs="Arial"/>
          <w:b/>
          <w:i/>
          <w:sz w:val="24"/>
          <w:szCs w:val="24"/>
        </w:rPr>
        <w:tab/>
      </w:r>
      <w:r w:rsidRPr="002D4921">
        <w:rPr>
          <w:rFonts w:ascii="Arial" w:hAnsi="Arial" w:cs="Arial"/>
          <w:b/>
          <w:i/>
          <w:sz w:val="24"/>
          <w:szCs w:val="24"/>
        </w:rPr>
        <w:tab/>
        <w:t>...</w:t>
      </w:r>
      <w:r w:rsidRPr="002D4921">
        <w:rPr>
          <w:rFonts w:ascii="Arial" w:hAnsi="Arial" w:cs="Arial"/>
          <w:b/>
          <w:i/>
          <w:sz w:val="24"/>
          <w:szCs w:val="24"/>
        </w:rPr>
        <w:tab/>
      </w:r>
      <w:r w:rsidRPr="002D4921">
        <w:rPr>
          <w:rFonts w:ascii="Arial" w:hAnsi="Arial" w:cs="Arial"/>
          <w:b/>
          <w:i/>
          <w:sz w:val="24"/>
          <w:szCs w:val="24"/>
        </w:rPr>
        <w:tab/>
      </w:r>
    </w:p>
    <w:p w14:paraId="492CD5D0" w14:textId="77777777" w:rsidR="002D4921" w:rsidRPr="002D4921" w:rsidRDefault="002D4921" w:rsidP="002D4921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8137649" w14:textId="77777777" w:rsidR="002D4921" w:rsidRPr="002D4921" w:rsidRDefault="002D4921" w:rsidP="002D4921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Cs/>
          <w:sz w:val="24"/>
        </w:rPr>
      </w:pPr>
      <w:r w:rsidRPr="002D4921">
        <w:rPr>
          <w:rFonts w:ascii="Arial" w:hAnsi="Arial" w:cs="Arial"/>
          <w:b/>
          <w:bCs/>
          <w:sz w:val="24"/>
        </w:rPr>
        <w:tab/>
      </w:r>
      <w:r w:rsidRPr="002D4921">
        <w:rPr>
          <w:rFonts w:ascii="Arial" w:hAnsi="Arial" w:cs="Arial"/>
          <w:b/>
          <w:bCs/>
          <w:sz w:val="24"/>
        </w:rPr>
        <w:tab/>
      </w:r>
      <w:r w:rsidRPr="002D4921">
        <w:rPr>
          <w:rFonts w:ascii="Arial" w:hAnsi="Arial" w:cs="Arial"/>
          <w:b/>
          <w:sz w:val="24"/>
        </w:rPr>
        <w:t xml:space="preserve">Art. 3º </w:t>
      </w:r>
      <w:r w:rsidRPr="002D4921">
        <w:rPr>
          <w:rFonts w:ascii="Arial" w:hAnsi="Arial" w:cs="Arial"/>
          <w:bCs/>
          <w:sz w:val="24"/>
        </w:rPr>
        <w:t xml:space="preserve">Para cobertura das despesas decorrentes da aplicação desta Lei, fica o Poder Executivo Municipal autorizado abrir Crédito Especial no valor de R$ </w:t>
      </w:r>
      <w:r w:rsidRPr="002D4921">
        <w:rPr>
          <w:rFonts w:ascii="Arial" w:hAnsi="Arial" w:cs="Arial"/>
          <w:sz w:val="24"/>
          <w:szCs w:val="24"/>
        </w:rPr>
        <w:t xml:space="preserve">R$ 350.000,00 (trezentos e cinquenta mil reais) </w:t>
      </w:r>
      <w:r w:rsidRPr="002D4921">
        <w:rPr>
          <w:rFonts w:ascii="Arial" w:hAnsi="Arial" w:cs="Arial"/>
          <w:bCs/>
          <w:sz w:val="24"/>
        </w:rPr>
        <w:t>no Orçamento Municipal, exercício de 2022,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32"/>
        <w:gridCol w:w="417"/>
        <w:gridCol w:w="416"/>
        <w:gridCol w:w="428"/>
        <w:gridCol w:w="579"/>
        <w:gridCol w:w="564"/>
        <w:gridCol w:w="1110"/>
        <w:gridCol w:w="605"/>
        <w:gridCol w:w="3113"/>
        <w:gridCol w:w="1290"/>
        <w:gridCol w:w="344"/>
      </w:tblGrid>
      <w:tr w:rsidR="002D4921" w:rsidRPr="002D4921" w14:paraId="76B1498B" w14:textId="77777777" w:rsidTr="00DE31BD">
        <w:trPr>
          <w:trHeight w:val="29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B3AB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AF92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1EAD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93E2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386A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2954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47CA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0D24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E231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298D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BF17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2D063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2D4921" w:rsidRPr="002D4921" w14:paraId="48A9B8CD" w14:textId="77777777" w:rsidTr="00DE31BD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42B3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8168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24FD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A5D8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488D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3772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CB4F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66B3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A212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4501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3320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2D4921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415E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350.000,00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09ED1" w14:textId="77777777" w:rsidR="002D4921" w:rsidRPr="002D4921" w:rsidRDefault="002D4921" w:rsidP="002D492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2D492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32237A7F" w14:textId="77777777" w:rsidR="002D4921" w:rsidRPr="002D4921" w:rsidRDefault="002D4921" w:rsidP="002D4921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4921">
        <w:rPr>
          <w:rFonts w:ascii="Arial" w:hAnsi="Arial" w:cs="Arial"/>
          <w:sz w:val="22"/>
          <w:szCs w:val="22"/>
        </w:rPr>
        <w:t xml:space="preserve">        </w:t>
      </w:r>
      <w:r w:rsidRPr="002D4921">
        <w:rPr>
          <w:rFonts w:ascii="Arial" w:hAnsi="Arial" w:cs="Arial"/>
          <w:b/>
          <w:sz w:val="22"/>
          <w:szCs w:val="22"/>
        </w:rPr>
        <w:t xml:space="preserve"> </w:t>
      </w:r>
    </w:p>
    <w:p w14:paraId="161F34CE" w14:textId="77777777" w:rsidR="002D4921" w:rsidRPr="002D4921" w:rsidRDefault="002D4921" w:rsidP="002D4921">
      <w:pPr>
        <w:rPr>
          <w:rFonts w:ascii="Arial" w:hAnsi="Arial" w:cs="Arial"/>
          <w:b/>
          <w:i/>
          <w:sz w:val="24"/>
        </w:rPr>
      </w:pPr>
      <w:r w:rsidRPr="002D4921">
        <w:rPr>
          <w:rFonts w:ascii="Arial" w:hAnsi="Arial" w:cs="Arial"/>
          <w:b/>
          <w:i/>
          <w:sz w:val="24"/>
        </w:rPr>
        <w:tab/>
      </w:r>
      <w:r w:rsidRPr="002D4921">
        <w:rPr>
          <w:rFonts w:ascii="Arial" w:hAnsi="Arial" w:cs="Arial"/>
          <w:b/>
          <w:i/>
          <w:sz w:val="24"/>
        </w:rPr>
        <w:tab/>
        <w:t>...</w:t>
      </w:r>
      <w:r w:rsidRPr="002D4921">
        <w:rPr>
          <w:rFonts w:ascii="Arial" w:hAnsi="Arial" w:cs="Arial"/>
          <w:b/>
          <w:i/>
          <w:sz w:val="24"/>
        </w:rPr>
        <w:tab/>
      </w:r>
      <w:r w:rsidRPr="002D4921">
        <w:rPr>
          <w:rFonts w:ascii="Arial" w:hAnsi="Arial" w:cs="Arial"/>
          <w:b/>
          <w:i/>
          <w:sz w:val="24"/>
        </w:rPr>
        <w:tab/>
      </w:r>
    </w:p>
    <w:p w14:paraId="46396E12" w14:textId="77777777" w:rsidR="002D4921" w:rsidRPr="002D4921" w:rsidRDefault="002D4921" w:rsidP="002D4921">
      <w:pPr>
        <w:rPr>
          <w:rFonts w:ascii="Arial" w:hAnsi="Arial" w:cs="Arial"/>
          <w:b/>
          <w:bCs/>
          <w:sz w:val="24"/>
        </w:rPr>
      </w:pPr>
    </w:p>
    <w:p w14:paraId="24407AF6" w14:textId="77777777" w:rsidR="002D4921" w:rsidRPr="002D4921" w:rsidRDefault="002D4921" w:rsidP="002D4921">
      <w:pPr>
        <w:ind w:left="708" w:firstLine="708"/>
        <w:rPr>
          <w:rFonts w:ascii="Arial" w:hAnsi="Arial" w:cs="Arial"/>
          <w:sz w:val="24"/>
        </w:rPr>
      </w:pPr>
      <w:r w:rsidRPr="002D4921">
        <w:rPr>
          <w:rFonts w:ascii="Arial" w:hAnsi="Arial" w:cs="Arial"/>
          <w:b/>
          <w:bCs/>
          <w:sz w:val="24"/>
        </w:rPr>
        <w:t xml:space="preserve">Art. 2º </w:t>
      </w:r>
      <w:r w:rsidRPr="002D4921">
        <w:rPr>
          <w:rFonts w:ascii="Arial" w:hAnsi="Arial" w:cs="Arial"/>
          <w:sz w:val="24"/>
        </w:rPr>
        <w:t>Esta Lei entra em vigor na data de sua publicação.</w:t>
      </w:r>
    </w:p>
    <w:p w14:paraId="3A0D4FB1" w14:textId="4C366567" w:rsidR="00822D1C" w:rsidRDefault="00822D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7549B0" w14:textId="77777777" w:rsidR="00D10462" w:rsidRDefault="00D10462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4ED09BF" w14:textId="77777777" w:rsidR="0043496F" w:rsidRDefault="0043496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8D16E4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877FE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2E05" w14:textId="77777777" w:rsidR="006C6362" w:rsidRDefault="006C6362" w:rsidP="008C505E">
      <w:r>
        <w:separator/>
      </w:r>
    </w:p>
  </w:endnote>
  <w:endnote w:type="continuationSeparator" w:id="0">
    <w:p w14:paraId="1A58D1C7" w14:textId="77777777" w:rsidR="006C6362" w:rsidRDefault="006C636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49CE" w14:textId="77777777" w:rsidR="006C6362" w:rsidRDefault="006C6362" w:rsidP="008C505E">
      <w:r>
        <w:separator/>
      </w:r>
    </w:p>
  </w:footnote>
  <w:footnote w:type="continuationSeparator" w:id="0">
    <w:p w14:paraId="470FE289" w14:textId="77777777" w:rsidR="006C6362" w:rsidRDefault="006C636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2022-07-27T12:46:00Z</cp:lastPrinted>
  <dcterms:created xsi:type="dcterms:W3CDTF">2022-07-27T12:47:00Z</dcterms:created>
  <dcterms:modified xsi:type="dcterms:W3CDTF">2022-07-27T12:47:00Z</dcterms:modified>
</cp:coreProperties>
</file>