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7D668968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F21512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630E0B">
        <w:rPr>
          <w:rFonts w:ascii="Arial" w:hAnsi="Arial" w:cs="Arial"/>
          <w:b/>
          <w:sz w:val="24"/>
          <w:szCs w:val="24"/>
        </w:rPr>
        <w:t>11</w:t>
      </w:r>
      <w:r w:rsidR="00B571A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/2022</w:t>
      </w: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500991EB" w:rsidR="00561294" w:rsidRDefault="00F21512" w:rsidP="00F21512">
      <w:pPr>
        <w:spacing w:after="200" w:line="276" w:lineRule="auto"/>
        <w:ind w:left="4820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‘</w:t>
      </w:r>
      <w:r w:rsidRPr="00F21512">
        <w:rPr>
          <w:rFonts w:ascii="Arial" w:eastAsia="Calibri" w:hAnsi="Arial" w:cs="Arial"/>
          <w:i/>
          <w:iCs/>
          <w:sz w:val="20"/>
        </w:rPr>
        <w:t>Estima</w:t>
      </w:r>
      <w:r>
        <w:rPr>
          <w:rFonts w:ascii="Arial" w:eastAsia="Calibri" w:hAnsi="Arial" w:cs="Arial"/>
          <w:i/>
          <w:iCs/>
          <w:sz w:val="20"/>
        </w:rPr>
        <w:t xml:space="preserve"> </w:t>
      </w:r>
      <w:r w:rsidRPr="00F21512">
        <w:rPr>
          <w:rFonts w:ascii="Arial" w:eastAsia="Calibri" w:hAnsi="Arial" w:cs="Arial"/>
          <w:i/>
          <w:iCs/>
          <w:sz w:val="20"/>
        </w:rPr>
        <w:t>A</w:t>
      </w:r>
      <w:r>
        <w:rPr>
          <w:rFonts w:ascii="Arial" w:eastAsia="Calibri" w:hAnsi="Arial" w:cs="Arial"/>
          <w:i/>
          <w:iCs/>
          <w:sz w:val="20"/>
        </w:rPr>
        <w:t xml:space="preserve"> </w:t>
      </w:r>
      <w:r w:rsidRPr="00F21512">
        <w:rPr>
          <w:rFonts w:ascii="Arial" w:eastAsia="Calibri" w:hAnsi="Arial" w:cs="Arial"/>
          <w:i/>
          <w:iCs/>
          <w:sz w:val="20"/>
        </w:rPr>
        <w:t>Receita E Fixa A</w:t>
      </w:r>
      <w:r w:rsidRPr="00F21512">
        <w:rPr>
          <w:rFonts w:ascii="Arial" w:eastAsia="Calibri" w:hAnsi="Arial" w:cs="Arial"/>
          <w:i/>
          <w:iCs/>
          <w:sz w:val="20"/>
        </w:rPr>
        <w:br/>
        <w:t>Despesa Do Município De Bom</w:t>
      </w:r>
      <w:r w:rsidRPr="00F21512">
        <w:rPr>
          <w:rFonts w:ascii="Arial" w:eastAsia="Calibri" w:hAnsi="Arial" w:cs="Arial"/>
          <w:i/>
          <w:iCs/>
          <w:sz w:val="20"/>
        </w:rPr>
        <w:br/>
        <w:t>Retiro Do Sul, Para O Exercício</w:t>
      </w:r>
      <w:r w:rsidRPr="00F21512">
        <w:rPr>
          <w:rFonts w:ascii="Arial" w:eastAsia="Calibri" w:hAnsi="Arial" w:cs="Arial"/>
          <w:i/>
          <w:iCs/>
          <w:sz w:val="20"/>
        </w:rPr>
        <w:br/>
        <w:t>Financeiro De 2023</w:t>
      </w:r>
      <w:r>
        <w:rPr>
          <w:rFonts w:ascii="Arial" w:eastAsia="Calibri" w:hAnsi="Arial" w:cs="Arial"/>
          <w:i/>
          <w:iCs/>
          <w:sz w:val="20"/>
        </w:rPr>
        <w:t>”</w:t>
      </w:r>
    </w:p>
    <w:p w14:paraId="1A2FC51B" w14:textId="77777777" w:rsidR="00F21512" w:rsidRPr="00F21512" w:rsidRDefault="00F21512" w:rsidP="00F21512">
      <w:pPr>
        <w:spacing w:after="200" w:line="276" w:lineRule="auto"/>
        <w:ind w:left="4820"/>
        <w:jc w:val="both"/>
        <w:rPr>
          <w:rFonts w:ascii="Arial" w:eastAsia="Calibri" w:hAnsi="Arial" w:cs="Arial"/>
          <w:i/>
          <w:iCs/>
          <w:sz w:val="20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57B5CADF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71A7">
              <w:rPr>
                <w:rFonts w:ascii="Arial" w:hAnsi="Arial" w:cs="Arial"/>
                <w:b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7BF3B8E8" w:rsidR="00561294" w:rsidRPr="00F21512" w:rsidRDefault="008B480C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7C6" w:rsidRPr="00F21512">
              <w:rPr>
                <w:rFonts w:ascii="Arial" w:hAnsi="Arial" w:cs="Arial"/>
                <w:sz w:val="24"/>
                <w:szCs w:val="24"/>
              </w:rPr>
              <w:t>Transfere 50% do</w:t>
            </w:r>
            <w:r w:rsidR="00885B5E" w:rsidRPr="00F2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7C6" w:rsidRPr="00F21512">
              <w:rPr>
                <w:rFonts w:ascii="Arial" w:hAnsi="Arial" w:cs="Arial"/>
                <w:sz w:val="24"/>
                <w:szCs w:val="24"/>
              </w:rPr>
              <w:t>programa Cidade</w:t>
            </w:r>
            <w:r w:rsidR="00885B5E" w:rsidRPr="00F21512">
              <w:rPr>
                <w:rFonts w:ascii="Arial" w:hAnsi="Arial" w:cs="Arial"/>
                <w:sz w:val="24"/>
                <w:szCs w:val="24"/>
              </w:rPr>
              <w:t xml:space="preserve"> que Arrecada Cidade que </w:t>
            </w:r>
            <w:r w:rsidR="002A47C6" w:rsidRPr="00F21512">
              <w:rPr>
                <w:rFonts w:ascii="Arial" w:hAnsi="Arial" w:cs="Arial"/>
                <w:sz w:val="24"/>
                <w:szCs w:val="24"/>
              </w:rPr>
              <w:t xml:space="preserve">Cresce </w:t>
            </w:r>
            <w:r w:rsidR="00F21512" w:rsidRPr="00F2151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2A47C6" w:rsidRPr="00F21512">
              <w:rPr>
                <w:rFonts w:ascii="Arial" w:hAnsi="Arial" w:cs="Arial"/>
                <w:sz w:val="24"/>
                <w:szCs w:val="24"/>
              </w:rPr>
              <w:t>cod</w:t>
            </w:r>
            <w:proofErr w:type="spellEnd"/>
            <w:r w:rsidR="00885B5E" w:rsidRPr="00F21512">
              <w:rPr>
                <w:rFonts w:ascii="Arial" w:hAnsi="Arial" w:cs="Arial"/>
                <w:sz w:val="24"/>
                <w:szCs w:val="24"/>
              </w:rPr>
              <w:t xml:space="preserve"> 04.129.0009.0.000 </w:t>
            </w:r>
            <w:r w:rsidR="00E56E20" w:rsidRPr="00F21512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2A47C6" w:rsidRPr="00F21512">
              <w:rPr>
                <w:rFonts w:ascii="Arial" w:hAnsi="Arial" w:cs="Arial"/>
                <w:sz w:val="24"/>
                <w:szCs w:val="24"/>
              </w:rPr>
              <w:t>o Programa</w:t>
            </w:r>
            <w:r w:rsidR="00E56E20" w:rsidRPr="00F21512">
              <w:rPr>
                <w:rFonts w:ascii="Arial" w:hAnsi="Arial" w:cs="Arial"/>
                <w:sz w:val="24"/>
                <w:szCs w:val="24"/>
              </w:rPr>
              <w:t xml:space="preserve"> de Incentivo aos Produtores Rurais do Município de Bom Retiro do </w:t>
            </w:r>
            <w:r w:rsidR="002A47C6" w:rsidRPr="00F21512">
              <w:rPr>
                <w:rFonts w:ascii="Arial" w:hAnsi="Arial" w:cs="Arial"/>
                <w:sz w:val="24"/>
                <w:szCs w:val="24"/>
              </w:rPr>
              <w:t>Sul Lei</w:t>
            </w:r>
            <w:r w:rsidR="00E56E20" w:rsidRPr="00F21512">
              <w:rPr>
                <w:rFonts w:ascii="Arial" w:hAnsi="Arial" w:cs="Arial"/>
                <w:sz w:val="24"/>
                <w:szCs w:val="24"/>
              </w:rPr>
              <w:t xml:space="preserve"> 3680/2011</w:t>
            </w:r>
            <w:r w:rsidR="00F21512" w:rsidRPr="00F2151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E56E20" w:rsidRPr="00F215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6E20" w:rsidRPr="00F21512">
              <w:rPr>
                <w:rFonts w:ascii="Arial" w:hAnsi="Arial" w:cs="Arial"/>
                <w:sz w:val="24"/>
                <w:szCs w:val="24"/>
              </w:rPr>
              <w:t>Cod</w:t>
            </w:r>
            <w:proofErr w:type="spellEnd"/>
            <w:r w:rsidR="00E56E20" w:rsidRPr="00F21512">
              <w:rPr>
                <w:rFonts w:ascii="Arial" w:hAnsi="Arial" w:cs="Arial"/>
                <w:sz w:val="24"/>
                <w:szCs w:val="24"/>
              </w:rPr>
              <w:t xml:space="preserve"> 3.4.4.0.0.00.00.00.00.00</w:t>
            </w: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790CD716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="002A47C6">
              <w:rPr>
                <w:rFonts w:ascii="Arial" w:hAnsi="Arial" w:cs="Arial"/>
                <w:b/>
                <w:sz w:val="24"/>
                <w:szCs w:val="24"/>
              </w:rPr>
              <w:t>: Diogo Antoniolli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7F16DDA9" w14:textId="2B2CBEAD" w:rsidR="003402CE" w:rsidRPr="00BA0FEF" w:rsidRDefault="00561294" w:rsidP="003402C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="002A47C6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2A47C6">
              <w:t xml:space="preserve"> </w:t>
            </w:r>
            <w:r w:rsidR="002A47C6" w:rsidRPr="00E56E20">
              <w:rPr>
                <w:rFonts w:ascii="Arial" w:hAnsi="Arial" w:cs="Arial"/>
                <w:sz w:val="24"/>
                <w:szCs w:val="24"/>
              </w:rPr>
              <w:t>Programa de Incentivo aos Produtores Rurais do Município de Bom Retiro do Sul</w:t>
            </w:r>
            <w:r w:rsidR="002A47C6">
              <w:rPr>
                <w:rFonts w:ascii="Arial" w:hAnsi="Arial" w:cs="Arial"/>
                <w:sz w:val="24"/>
                <w:szCs w:val="24"/>
              </w:rPr>
              <w:t xml:space="preserve">, instituído pela lei 3680/2011 é de suma importância para nossos agricultores, assim nada mais justo que seja reativado, pois a lei permanece em vigor. </w:t>
            </w:r>
          </w:p>
          <w:p w14:paraId="42654468" w14:textId="612B00C3" w:rsidR="00D05C9D" w:rsidRPr="00ED2D38" w:rsidRDefault="00D05C9D" w:rsidP="00340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821FE" w14:textId="4D62040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5D2EA609" w14:textId="77777777" w:rsidR="002A47C6" w:rsidRDefault="00A954D1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025DF9CB" w14:textId="77777777" w:rsidR="002A47C6" w:rsidRDefault="002A47C6" w:rsidP="00A954D1">
      <w:pPr>
        <w:rPr>
          <w:rFonts w:ascii="Arial" w:hAnsi="Arial" w:cs="Arial"/>
          <w:b/>
          <w:sz w:val="24"/>
          <w:szCs w:val="24"/>
        </w:rPr>
      </w:pPr>
    </w:p>
    <w:p w14:paraId="28F118BB" w14:textId="4B537815" w:rsidR="00561294" w:rsidRPr="00A954D1" w:rsidRDefault="002A47C6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A954D1">
        <w:rPr>
          <w:rFonts w:ascii="Arial" w:hAnsi="Arial" w:cs="Arial"/>
          <w:b/>
          <w:sz w:val="24"/>
          <w:szCs w:val="24"/>
        </w:rPr>
        <w:t xml:space="preserve">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>
        <w:rPr>
          <w:rFonts w:ascii="Arial" w:hAnsi="Arial" w:cs="Arial"/>
          <w:sz w:val="24"/>
          <w:szCs w:val="24"/>
        </w:rPr>
        <w:t xml:space="preserve">27 </w:t>
      </w:r>
      <w:r w:rsidR="0056129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dezembro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02911D57" w14:textId="4A39D5DE" w:rsidR="00D05C9D" w:rsidRDefault="00BD0FB8" w:rsidP="005612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3F2DC00" wp14:editId="58614ED5">
            <wp:simplePos x="0" y="0"/>
            <wp:positionH relativeFrom="column">
              <wp:posOffset>1482090</wp:posOffset>
            </wp:positionH>
            <wp:positionV relativeFrom="paragraph">
              <wp:posOffset>102235</wp:posOffset>
            </wp:positionV>
            <wp:extent cx="2209800" cy="1791970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0DD65" w14:textId="7AD14B11" w:rsidR="00BD0FB8" w:rsidRDefault="00A954D1" w:rsidP="00BD0FB8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0EA26977" w14:textId="3861D368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073A5E24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E75E" w14:textId="77777777" w:rsidR="00275EE0" w:rsidRDefault="00275EE0" w:rsidP="008C505E">
      <w:r>
        <w:separator/>
      </w:r>
    </w:p>
  </w:endnote>
  <w:endnote w:type="continuationSeparator" w:id="0">
    <w:p w14:paraId="601C7431" w14:textId="77777777" w:rsidR="00275EE0" w:rsidRDefault="00275EE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FB54" w14:textId="77777777" w:rsidR="00275EE0" w:rsidRDefault="00275EE0" w:rsidP="008C505E">
      <w:r>
        <w:separator/>
      </w:r>
    </w:p>
  </w:footnote>
  <w:footnote w:type="continuationSeparator" w:id="0">
    <w:p w14:paraId="4CC65081" w14:textId="77777777" w:rsidR="00275EE0" w:rsidRDefault="00275EE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29A6"/>
    <w:rsid w:val="000D73EA"/>
    <w:rsid w:val="00104915"/>
    <w:rsid w:val="00104B42"/>
    <w:rsid w:val="001268A9"/>
    <w:rsid w:val="001336D1"/>
    <w:rsid w:val="00134C4C"/>
    <w:rsid w:val="001477F1"/>
    <w:rsid w:val="00175B9F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75EE0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668C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30E0B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71044"/>
    <w:rsid w:val="00871E83"/>
    <w:rsid w:val="00885B5E"/>
    <w:rsid w:val="00893A50"/>
    <w:rsid w:val="008A3922"/>
    <w:rsid w:val="008A4139"/>
    <w:rsid w:val="008B480C"/>
    <w:rsid w:val="008B6E67"/>
    <w:rsid w:val="008C505E"/>
    <w:rsid w:val="008C6689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D0FB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56EED"/>
    <w:rsid w:val="00CE4F64"/>
    <w:rsid w:val="00CE710A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E0035A"/>
    <w:rsid w:val="00E255D1"/>
    <w:rsid w:val="00E56E20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21512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2022-12-28T12:03:00Z</cp:lastPrinted>
  <dcterms:created xsi:type="dcterms:W3CDTF">2022-12-27T17:27:00Z</dcterms:created>
  <dcterms:modified xsi:type="dcterms:W3CDTF">2022-12-28T12:03:00Z</dcterms:modified>
</cp:coreProperties>
</file>