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381250AD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5132C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5EF6BFA4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25132C">
        <w:rPr>
          <w:rFonts w:ascii="Arial" w:hAnsi="Arial" w:cs="Arial"/>
          <w:iCs/>
          <w:sz w:val="24"/>
          <w:szCs w:val="24"/>
          <w:lang w:eastAsia="ar-SA"/>
        </w:rPr>
        <w:t>6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ED1F51" w14:textId="4403CF20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42D7407D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D1E1FC" w14:textId="3E453B33" w:rsidR="0025132C" w:rsidRDefault="0025132C" w:rsidP="0025132C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O Presidente João Batista Ferreira, indica ao Excelentíssimo Senhor Prefeito Municipal em conjunto com a Secretaria Municipal da Administração e Planejamento, nos termos regimentais e ouvido o plenário, que seja retirado o Projeto de Lei do Executivo de nº 061/2023, que trata sobre a venda de merenda nas escolas do município.</w:t>
      </w:r>
    </w:p>
    <w:p w14:paraId="4CD773F0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00878D8A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4DA851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MENSAGEM JUSTIFICATIVA</w:t>
      </w:r>
    </w:p>
    <w:p w14:paraId="1D3F2CAE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A1DAF7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Senhores Vereadores: </w:t>
      </w:r>
    </w:p>
    <w:p w14:paraId="2B5A01B6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37005DA3" w14:textId="4B8A8BF0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O projeto deu entrada nesta casa Legislativa com número 061/2023 e trata sobre a regulamentação de vendas de merenda nas escolas do município, ocorre que nosso município possui uma merenda de excelente qualidade, com plano nutricional equilibrado e adequado para nossas crianças.</w:t>
      </w:r>
    </w:p>
    <w:p w14:paraId="24150ABC" w14:textId="08CB677E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Assim a venda de merenda que não é saudável, não é necessária nas escolas, por fatores nutricionais e sociais indico a retirada do projeto e sugiro a vedação de merenda em todas as escolas da rede municipal.</w:t>
      </w:r>
    </w:p>
    <w:p w14:paraId="5649A3F0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62231FA1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</w:t>
      </w:r>
    </w:p>
    <w:p w14:paraId="78813D79" w14:textId="7E4E0FAE" w:rsidR="0025132C" w:rsidRDefault="0025132C" w:rsidP="0025132C">
      <w:pPr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22 de maio de 2023.</w:t>
      </w:r>
    </w:p>
    <w:p w14:paraId="112050EF" w14:textId="0BABAD49" w:rsidR="0025132C" w:rsidRDefault="00D42012" w:rsidP="0025132C">
      <w:pPr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37CFC42" wp14:editId="6B4C4724">
            <wp:simplePos x="0" y="0"/>
            <wp:positionH relativeFrom="column">
              <wp:posOffset>1796415</wp:posOffset>
            </wp:positionH>
            <wp:positionV relativeFrom="paragraph">
              <wp:posOffset>259080</wp:posOffset>
            </wp:positionV>
            <wp:extent cx="1389888" cy="536448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570686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86364" name="Imagem 570686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01F61" w14:textId="730115BB" w:rsidR="00EB1296" w:rsidRDefault="00EB1296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2607706" w14:textId="77777777" w:rsidR="00EB1296" w:rsidRDefault="00EB1296" w:rsidP="00EB12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7839A3" w14:textId="46740A97" w:rsidR="000E07B3" w:rsidRPr="00A721EC" w:rsidRDefault="000E07B3" w:rsidP="0088402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3C58" w14:textId="77777777" w:rsidR="00A46B5C" w:rsidRDefault="00A46B5C" w:rsidP="008C505E">
      <w:r>
        <w:separator/>
      </w:r>
    </w:p>
  </w:endnote>
  <w:endnote w:type="continuationSeparator" w:id="0">
    <w:p w14:paraId="20D08F15" w14:textId="77777777" w:rsidR="00A46B5C" w:rsidRDefault="00A46B5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7088" w14:textId="77777777" w:rsidR="00A46B5C" w:rsidRDefault="00A46B5C" w:rsidP="008C505E">
      <w:r>
        <w:separator/>
      </w:r>
    </w:p>
  </w:footnote>
  <w:footnote w:type="continuationSeparator" w:id="0">
    <w:p w14:paraId="32F3D441" w14:textId="77777777" w:rsidR="00A46B5C" w:rsidRDefault="00A46B5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1E4F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32C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E30E7"/>
    <w:rsid w:val="00803F94"/>
    <w:rsid w:val="00817EC8"/>
    <w:rsid w:val="00831EA7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16A26"/>
    <w:rsid w:val="00A34578"/>
    <w:rsid w:val="00A46B5C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2012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F1367"/>
    <w:rsid w:val="00E0035A"/>
    <w:rsid w:val="00E255D1"/>
    <w:rsid w:val="00E27FD7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2023-05-24T12:16:00Z</cp:lastPrinted>
  <dcterms:created xsi:type="dcterms:W3CDTF">2023-05-23T16:37:00Z</dcterms:created>
  <dcterms:modified xsi:type="dcterms:W3CDTF">2023-05-24T12:16:00Z</dcterms:modified>
</cp:coreProperties>
</file>