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2A3B0C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1B5F65">
        <w:rPr>
          <w:rFonts w:ascii="Arial" w:hAnsi="Arial" w:cs="Arial"/>
          <w:sz w:val="24"/>
          <w:szCs w:val="24"/>
          <w:u w:val="single"/>
        </w:rPr>
        <w:t>8</w:t>
      </w:r>
      <w:r w:rsidR="00B91BB8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E5E31F9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984B0C">
        <w:rPr>
          <w:rFonts w:ascii="Arial" w:hAnsi="Arial" w:cs="Arial"/>
          <w:sz w:val="24"/>
          <w:szCs w:val="24"/>
        </w:rPr>
        <w:t>8</w:t>
      </w:r>
      <w:r w:rsidR="00B91BB8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EDDCC44" w14:textId="77777777" w:rsidR="00B91BB8" w:rsidRDefault="00B91BB8" w:rsidP="00B91BB8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Cs/>
          <w:i/>
          <w:sz w:val="20"/>
        </w:rPr>
      </w:pPr>
      <w:r w:rsidRPr="00B91BB8">
        <w:rPr>
          <w:rFonts w:ascii="Arial" w:eastAsia="Calibri" w:hAnsi="Arial" w:cs="Arial"/>
          <w:bCs/>
          <w:i/>
          <w:sz w:val="20"/>
        </w:rPr>
        <w:t xml:space="preserve">“Altera disposições da Lei Municipal </w:t>
      </w:r>
      <w:r w:rsidRPr="00B91BB8">
        <w:rPr>
          <w:rFonts w:ascii="Arial" w:hAnsi="Arial" w:cs="Arial"/>
          <w:i/>
          <w:sz w:val="20"/>
        </w:rPr>
        <w:t>nº 3.357 de 19 de junho de 2008</w:t>
      </w:r>
      <w:r w:rsidRPr="00B91BB8">
        <w:rPr>
          <w:rFonts w:ascii="Arial" w:eastAsia="Calibri" w:hAnsi="Arial" w:cs="Arial"/>
          <w:bCs/>
          <w:i/>
          <w:sz w:val="20"/>
        </w:rPr>
        <w:t>, e dá outras providências.”</w:t>
      </w:r>
    </w:p>
    <w:p w14:paraId="3DF20294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b/>
          <w:i/>
          <w:sz w:val="22"/>
          <w:szCs w:val="22"/>
        </w:rPr>
        <w:t>EDMILSON BUSATTO</w:t>
      </w:r>
      <w:r w:rsidRPr="00B91BB8">
        <w:rPr>
          <w:rFonts w:ascii="Arial" w:hAnsi="Arial" w:cs="Arial"/>
          <w:b/>
          <w:sz w:val="22"/>
          <w:szCs w:val="22"/>
        </w:rPr>
        <w:t xml:space="preserve">, </w:t>
      </w:r>
      <w:r w:rsidRPr="00B91BB8">
        <w:rPr>
          <w:rFonts w:ascii="Arial" w:hAnsi="Arial" w:cs="Arial"/>
          <w:sz w:val="22"/>
          <w:szCs w:val="22"/>
        </w:rPr>
        <w:t>Prefeito Municipal de Bom Retiro do Sul, Estado do Rio Grande do Sul, em cumprimento ao disposto no art. 58 da Lei Orgânica do Município;</w:t>
      </w:r>
    </w:p>
    <w:p w14:paraId="0859B240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b/>
          <w:i/>
          <w:sz w:val="22"/>
          <w:szCs w:val="22"/>
        </w:rPr>
        <w:t xml:space="preserve">FAÇO SABER </w:t>
      </w:r>
      <w:r w:rsidRPr="00B91BB8">
        <w:rPr>
          <w:rFonts w:ascii="Arial" w:hAnsi="Arial" w:cs="Arial"/>
          <w:sz w:val="22"/>
          <w:szCs w:val="22"/>
        </w:rPr>
        <w:t>que o Poder Legislativo aprovou e eu sanciono e promulgo a seguinte Lei:</w:t>
      </w:r>
    </w:p>
    <w:p w14:paraId="7417E37D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b/>
          <w:sz w:val="22"/>
          <w:szCs w:val="22"/>
        </w:rPr>
        <w:t xml:space="preserve">Art. 1º </w:t>
      </w:r>
      <w:r w:rsidRPr="00B91BB8">
        <w:rPr>
          <w:rFonts w:ascii="Arial" w:hAnsi="Arial" w:cs="Arial"/>
          <w:sz w:val="22"/>
          <w:szCs w:val="22"/>
        </w:rPr>
        <w:t>Altera a tabela do Art. 4º, da Lei Municipal nº 3.357, de 19 de junho de 2008, que passa a vigorar com a seguinte alteração:</w:t>
      </w:r>
    </w:p>
    <w:p w14:paraId="537F32FC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sz w:val="22"/>
          <w:szCs w:val="22"/>
        </w:rPr>
        <w:t>...</w:t>
      </w:r>
    </w:p>
    <w:p w14:paraId="51D3E20F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B91BB8">
        <w:rPr>
          <w:rFonts w:ascii="Arial" w:hAnsi="Arial" w:cs="Arial"/>
          <w:bCs/>
          <w:sz w:val="22"/>
          <w:szCs w:val="22"/>
        </w:rPr>
        <w:t>Diárias fora do Estado</w:t>
      </w:r>
    </w:p>
    <w:p w14:paraId="48944499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B91BB8">
        <w:rPr>
          <w:rFonts w:ascii="Arial" w:hAnsi="Arial" w:cs="Arial"/>
          <w:bCs/>
          <w:sz w:val="22"/>
          <w:szCs w:val="22"/>
        </w:rPr>
        <w:t>Prefeito e Vice-Prefeito: R$ 834,64</w:t>
      </w:r>
    </w:p>
    <w:p w14:paraId="7B1871AD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B91BB8">
        <w:rPr>
          <w:rFonts w:ascii="Arial" w:hAnsi="Arial" w:cs="Arial"/>
          <w:bCs/>
          <w:sz w:val="22"/>
          <w:szCs w:val="22"/>
        </w:rPr>
        <w:t>Secretários: R$ 672,44</w:t>
      </w:r>
    </w:p>
    <w:p w14:paraId="73CE00B7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B91BB8">
        <w:rPr>
          <w:rFonts w:ascii="Arial" w:hAnsi="Arial" w:cs="Arial"/>
          <w:bCs/>
          <w:sz w:val="22"/>
          <w:szCs w:val="22"/>
        </w:rPr>
        <w:t>Servidores: R$ 434,60</w:t>
      </w:r>
    </w:p>
    <w:p w14:paraId="40FE6AE3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B91BB8">
        <w:rPr>
          <w:rFonts w:ascii="Arial" w:hAnsi="Arial" w:cs="Arial"/>
          <w:bCs/>
          <w:sz w:val="22"/>
          <w:szCs w:val="22"/>
        </w:rPr>
        <w:t>Diárias no Estado</w:t>
      </w:r>
    </w:p>
    <w:p w14:paraId="7B574A6C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B91BB8">
        <w:rPr>
          <w:rFonts w:ascii="Arial" w:hAnsi="Arial" w:cs="Arial"/>
          <w:bCs/>
          <w:sz w:val="22"/>
          <w:szCs w:val="22"/>
        </w:rPr>
        <w:t>Prefeito e Vice-Prefeito: R$ 417,32</w:t>
      </w:r>
    </w:p>
    <w:p w14:paraId="5ECF07C5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B91BB8">
        <w:rPr>
          <w:rFonts w:ascii="Arial" w:hAnsi="Arial" w:cs="Arial"/>
          <w:bCs/>
          <w:sz w:val="22"/>
          <w:szCs w:val="22"/>
        </w:rPr>
        <w:t>Secretários: R$ 183,11</w:t>
      </w:r>
    </w:p>
    <w:p w14:paraId="4769F831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B91BB8">
        <w:rPr>
          <w:rFonts w:ascii="Arial" w:hAnsi="Arial" w:cs="Arial"/>
          <w:bCs/>
          <w:sz w:val="22"/>
          <w:szCs w:val="22"/>
        </w:rPr>
        <w:t>Servidores: R$ 86,72</w:t>
      </w:r>
    </w:p>
    <w:p w14:paraId="476351A8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sz w:val="22"/>
          <w:szCs w:val="22"/>
        </w:rPr>
        <w:t>...</w:t>
      </w:r>
    </w:p>
    <w:p w14:paraId="48407C69" w14:textId="77777777" w:rsidR="00B91BB8" w:rsidRPr="00B91BB8" w:rsidRDefault="00B91BB8" w:rsidP="00B91BB8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b/>
          <w:sz w:val="22"/>
          <w:szCs w:val="22"/>
        </w:rPr>
        <w:t xml:space="preserve">Art. 2º </w:t>
      </w:r>
      <w:r w:rsidRPr="00B91BB8">
        <w:rPr>
          <w:rFonts w:ascii="Arial" w:hAnsi="Arial" w:cs="Arial"/>
          <w:sz w:val="22"/>
          <w:szCs w:val="22"/>
        </w:rPr>
        <w:t>Revoga o Parágrafo Único, do artigo 4°, da Lei Municipal nº 3.357, de 19 de junho de 2008, que passa a vigorar com a seguinte alteração:</w:t>
      </w:r>
    </w:p>
    <w:p w14:paraId="6CF1B4F0" w14:textId="77777777" w:rsidR="00B91BB8" w:rsidRPr="00B91BB8" w:rsidRDefault="00B91BB8" w:rsidP="00B91BB8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sz w:val="22"/>
          <w:szCs w:val="22"/>
        </w:rPr>
        <w:t>....</w:t>
      </w:r>
    </w:p>
    <w:p w14:paraId="0FB75181" w14:textId="77777777" w:rsidR="00B91BB8" w:rsidRPr="00B91BB8" w:rsidRDefault="00B91BB8" w:rsidP="00B91BB8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sz w:val="22"/>
          <w:szCs w:val="22"/>
        </w:rPr>
        <w:t>Art. 4°...</w:t>
      </w:r>
    </w:p>
    <w:p w14:paraId="06BE6E26" w14:textId="77777777" w:rsidR="00B91BB8" w:rsidRPr="00B91BB8" w:rsidRDefault="00B91BB8" w:rsidP="00B91BB8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i/>
          <w:iCs/>
          <w:sz w:val="22"/>
          <w:szCs w:val="22"/>
        </w:rPr>
        <w:t>Parágrafo Único</w:t>
      </w:r>
      <w:r w:rsidRPr="00B91BB8">
        <w:rPr>
          <w:rFonts w:ascii="Arial" w:hAnsi="Arial" w:cs="Arial"/>
          <w:sz w:val="22"/>
          <w:szCs w:val="22"/>
        </w:rPr>
        <w:t xml:space="preserve"> – Revogado.</w:t>
      </w:r>
    </w:p>
    <w:p w14:paraId="529468B1" w14:textId="77777777" w:rsidR="00B91BB8" w:rsidRPr="00B91BB8" w:rsidRDefault="00B91BB8" w:rsidP="00B91BB8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sz w:val="22"/>
          <w:szCs w:val="22"/>
        </w:rPr>
        <w:t>...</w:t>
      </w:r>
    </w:p>
    <w:p w14:paraId="228133AE" w14:textId="77777777" w:rsidR="00B91BB8" w:rsidRPr="00B91BB8" w:rsidRDefault="00B91BB8" w:rsidP="00B91BB8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B91BB8">
        <w:rPr>
          <w:rFonts w:ascii="Arial" w:hAnsi="Arial" w:cs="Arial"/>
          <w:b/>
          <w:sz w:val="22"/>
          <w:szCs w:val="22"/>
        </w:rPr>
        <w:t>Art. 3º</w:t>
      </w:r>
      <w:r w:rsidRPr="00B91BB8">
        <w:rPr>
          <w:rFonts w:ascii="Arial" w:hAnsi="Arial" w:cs="Arial"/>
          <w:sz w:val="22"/>
          <w:szCs w:val="22"/>
        </w:rPr>
        <w:t xml:space="preserve"> Esta Lei entra em vigor na data de sua publicação. </w:t>
      </w:r>
    </w:p>
    <w:p w14:paraId="4814E7D6" w14:textId="77777777" w:rsidR="00B91BB8" w:rsidRDefault="00B91BB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47EE1D8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3BEC">
        <w:rPr>
          <w:rFonts w:ascii="Arial" w:hAnsi="Arial" w:cs="Arial"/>
          <w:sz w:val="24"/>
          <w:szCs w:val="24"/>
        </w:rPr>
        <w:t>2</w:t>
      </w:r>
      <w:r w:rsidR="005E29F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junho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B91BB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B91BB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2023-06-28T12:20:00Z</cp:lastPrinted>
  <dcterms:created xsi:type="dcterms:W3CDTF">2023-06-28T12:22:00Z</dcterms:created>
  <dcterms:modified xsi:type="dcterms:W3CDTF">2023-06-28T12:22:00Z</dcterms:modified>
</cp:coreProperties>
</file>