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DBEC" w14:textId="29DD3C2E" w:rsidR="00FF3FFD" w:rsidRPr="00005E17" w:rsidRDefault="00AE2A6C" w:rsidP="007225DF">
      <w:pPr>
        <w:jc w:val="center"/>
        <w:rPr>
          <w:rFonts w:ascii="Arial" w:hAnsi="Arial" w:cs="Arial"/>
          <w:i w:val="0"/>
          <w:sz w:val="20"/>
          <w:u w:val="single"/>
        </w:rPr>
      </w:pPr>
      <w:r w:rsidRPr="00005E17">
        <w:rPr>
          <w:rFonts w:ascii="Arial" w:hAnsi="Arial" w:cs="Arial"/>
          <w:i w:val="0"/>
          <w:sz w:val="20"/>
          <w:u w:val="single"/>
        </w:rPr>
        <w:t xml:space="preserve">PROJETO DE LEI Nº </w:t>
      </w:r>
      <w:r w:rsidR="002D2487" w:rsidRPr="00005E17">
        <w:rPr>
          <w:rFonts w:ascii="Arial" w:hAnsi="Arial" w:cs="Arial"/>
          <w:i w:val="0"/>
          <w:sz w:val="20"/>
          <w:u w:val="single"/>
        </w:rPr>
        <w:t>135</w:t>
      </w:r>
      <w:r w:rsidR="005F5095" w:rsidRPr="00005E17">
        <w:rPr>
          <w:rFonts w:ascii="Arial" w:hAnsi="Arial" w:cs="Arial"/>
          <w:i w:val="0"/>
          <w:sz w:val="20"/>
          <w:u w:val="single"/>
        </w:rPr>
        <w:t>/202</w:t>
      </w:r>
      <w:r w:rsidR="00BB54C1" w:rsidRPr="00005E17">
        <w:rPr>
          <w:rFonts w:ascii="Arial" w:hAnsi="Arial" w:cs="Arial"/>
          <w:i w:val="0"/>
          <w:sz w:val="20"/>
          <w:u w:val="single"/>
        </w:rPr>
        <w:t>3</w:t>
      </w:r>
    </w:p>
    <w:p w14:paraId="749EB04F" w14:textId="77777777" w:rsidR="007225DF" w:rsidRPr="00005E17" w:rsidRDefault="007225DF" w:rsidP="007225DF">
      <w:pPr>
        <w:jc w:val="center"/>
        <w:rPr>
          <w:rFonts w:ascii="Arial" w:hAnsi="Arial" w:cs="Arial"/>
          <w:i w:val="0"/>
          <w:sz w:val="20"/>
          <w:u w:val="single"/>
        </w:rPr>
      </w:pPr>
    </w:p>
    <w:p w14:paraId="34808286" w14:textId="5800C652" w:rsidR="005A7A69" w:rsidRPr="00005E17" w:rsidRDefault="00F47167" w:rsidP="007E155D">
      <w:pPr>
        <w:ind w:left="4536" w:right="50"/>
        <w:jc w:val="both"/>
        <w:rPr>
          <w:rFonts w:ascii="Arial" w:hAnsi="Arial" w:cs="Arial"/>
          <w:b w:val="0"/>
          <w:sz w:val="20"/>
        </w:rPr>
      </w:pPr>
      <w:r w:rsidRPr="00005E17">
        <w:rPr>
          <w:rFonts w:ascii="Arial" w:hAnsi="Arial" w:cs="Arial"/>
          <w:b w:val="0"/>
          <w:sz w:val="20"/>
        </w:rPr>
        <w:t>“Autoriza o Poder Executivo Municipal a efetuar a doação de bem imóvel, com encargo, à empresa</w:t>
      </w:r>
      <w:r w:rsidR="00BB54C1" w:rsidRPr="00005E17">
        <w:rPr>
          <w:rFonts w:ascii="Arial" w:hAnsi="Arial" w:cs="Arial"/>
          <w:b w:val="0"/>
          <w:sz w:val="20"/>
        </w:rPr>
        <w:t xml:space="preserve"> </w:t>
      </w:r>
      <w:r w:rsidR="00501D18" w:rsidRPr="00005E17">
        <w:rPr>
          <w:rFonts w:ascii="Arial" w:hAnsi="Arial" w:cs="Arial"/>
          <w:b w:val="0"/>
          <w:i w:val="0"/>
          <w:iCs/>
          <w:sz w:val="20"/>
        </w:rPr>
        <w:t>Jonatan Azevedo Industria de Calçados</w:t>
      </w:r>
      <w:r w:rsidR="002B671F" w:rsidRPr="00005E17">
        <w:rPr>
          <w:rFonts w:ascii="Arial" w:hAnsi="Arial" w:cs="Arial"/>
          <w:b w:val="0"/>
          <w:i w:val="0"/>
          <w:iCs/>
          <w:sz w:val="20"/>
        </w:rPr>
        <w:t xml:space="preserve"> L</w:t>
      </w:r>
      <w:r w:rsidR="00501D18" w:rsidRPr="00005E17">
        <w:rPr>
          <w:rFonts w:ascii="Arial" w:hAnsi="Arial" w:cs="Arial"/>
          <w:b w:val="0"/>
          <w:i w:val="0"/>
          <w:iCs/>
          <w:sz w:val="20"/>
        </w:rPr>
        <w:t>tda</w:t>
      </w:r>
      <w:r w:rsidRPr="00005E17">
        <w:rPr>
          <w:rFonts w:ascii="Arial" w:hAnsi="Arial" w:cs="Arial"/>
          <w:b w:val="0"/>
          <w:sz w:val="20"/>
        </w:rPr>
        <w:t>, e dá outras providências.”</w:t>
      </w:r>
    </w:p>
    <w:p w14:paraId="411C2885" w14:textId="6647BB68" w:rsidR="00F47167" w:rsidRPr="00005E17" w:rsidRDefault="00FF3FFD" w:rsidP="007E155D">
      <w:pPr>
        <w:spacing w:before="240" w:after="240" w:line="276" w:lineRule="auto"/>
        <w:ind w:firstLine="1134"/>
        <w:jc w:val="both"/>
        <w:rPr>
          <w:rFonts w:ascii="Arial" w:hAnsi="Arial" w:cs="Arial"/>
          <w:sz w:val="20"/>
        </w:rPr>
      </w:pPr>
      <w:r w:rsidRPr="00005E17">
        <w:rPr>
          <w:rFonts w:ascii="Arial" w:hAnsi="Arial" w:cs="Arial"/>
          <w:sz w:val="20"/>
        </w:rPr>
        <w:t>EDMILSON BUSATTO</w:t>
      </w:r>
      <w:r w:rsidRPr="00005E17">
        <w:rPr>
          <w:rFonts w:ascii="Arial" w:hAnsi="Arial" w:cs="Arial"/>
          <w:i w:val="0"/>
          <w:sz w:val="20"/>
        </w:rPr>
        <w:t>,</w:t>
      </w:r>
      <w:r w:rsidRPr="00005E17">
        <w:rPr>
          <w:rFonts w:ascii="Arial" w:hAnsi="Arial" w:cs="Arial"/>
          <w:b w:val="0"/>
          <w:sz w:val="20"/>
        </w:rPr>
        <w:t xml:space="preserve"> </w:t>
      </w:r>
      <w:r w:rsidRPr="00005E17">
        <w:rPr>
          <w:rFonts w:ascii="Arial" w:hAnsi="Arial" w:cs="Arial"/>
          <w:b w:val="0"/>
          <w:i w:val="0"/>
          <w:sz w:val="20"/>
        </w:rPr>
        <w:t xml:space="preserve">Prefeito Municipal de Bom Retiro do Sul, Estado do Rio Grande do Sul, </w:t>
      </w:r>
      <w:r w:rsidR="00F47167" w:rsidRPr="00005E17">
        <w:rPr>
          <w:rFonts w:ascii="Arial" w:hAnsi="Arial" w:cs="Arial"/>
          <w:b w:val="0"/>
          <w:i w:val="0"/>
          <w:sz w:val="20"/>
        </w:rPr>
        <w:t>no uso de suas atribuições legais que lhe são conferidas pela Lei Orgânica Municipal vigente e, com respaldo na Lei Municipal nº 4.105 de 04 de fevereiro de 2015;</w:t>
      </w:r>
    </w:p>
    <w:p w14:paraId="704B47FC" w14:textId="0BF10921" w:rsidR="00FF3FFD" w:rsidRPr="00005E17" w:rsidRDefault="00FF3FFD" w:rsidP="007E155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sz w:val="20"/>
        </w:rPr>
        <w:t>FAÇO SABER</w:t>
      </w:r>
      <w:r w:rsidRPr="00005E17">
        <w:rPr>
          <w:rFonts w:ascii="Arial" w:hAnsi="Arial" w:cs="Arial"/>
          <w:b w:val="0"/>
          <w:sz w:val="20"/>
        </w:rPr>
        <w:t xml:space="preserve"> </w:t>
      </w:r>
      <w:r w:rsidRPr="00005E17">
        <w:rPr>
          <w:rFonts w:ascii="Arial" w:hAnsi="Arial" w:cs="Arial"/>
          <w:b w:val="0"/>
          <w:i w:val="0"/>
          <w:sz w:val="20"/>
        </w:rPr>
        <w:t>que o Poder Legislativo aprovou e eu sanciono e promulgo a seguinte Lei:</w:t>
      </w:r>
    </w:p>
    <w:p w14:paraId="13158E4D" w14:textId="310EF8F5" w:rsidR="00F47167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Art. 1º</w:t>
      </w:r>
      <w:r w:rsidRPr="00005E17">
        <w:rPr>
          <w:rFonts w:ascii="Arial" w:hAnsi="Arial" w:cs="Arial"/>
          <w:b w:val="0"/>
          <w:i w:val="0"/>
          <w:sz w:val="20"/>
        </w:rPr>
        <w:t xml:space="preserve"> Autoriza o Executivo Municipal a efetuar a doação de bem imóvel, com en</w:t>
      </w:r>
      <w:r w:rsidR="00DB46E9" w:rsidRPr="00005E17">
        <w:rPr>
          <w:rFonts w:ascii="Arial" w:hAnsi="Arial" w:cs="Arial"/>
          <w:b w:val="0"/>
          <w:i w:val="0"/>
          <w:sz w:val="20"/>
        </w:rPr>
        <w:t xml:space="preserve">cargo e cláusulas de reversão, </w:t>
      </w:r>
      <w:r w:rsidRPr="00005E17">
        <w:rPr>
          <w:rFonts w:ascii="Arial" w:hAnsi="Arial" w:cs="Arial"/>
          <w:b w:val="0"/>
          <w:i w:val="0"/>
          <w:sz w:val="20"/>
        </w:rPr>
        <w:t xml:space="preserve">à empresa </w:t>
      </w:r>
      <w:bookmarkStart w:id="0" w:name="_Hlk71280764"/>
      <w:r w:rsidR="006835DF" w:rsidRPr="00005E17">
        <w:rPr>
          <w:rFonts w:ascii="Arial" w:hAnsi="Arial" w:cs="Arial"/>
          <w:b w:val="0"/>
          <w:i w:val="0"/>
          <w:iCs/>
          <w:sz w:val="20"/>
        </w:rPr>
        <w:t>Jonatan Azevedo Industria de Calçados Ltda</w:t>
      </w:r>
      <w:r w:rsidRPr="00005E17">
        <w:rPr>
          <w:rFonts w:ascii="Arial" w:hAnsi="Arial" w:cs="Arial"/>
          <w:b w:val="0"/>
          <w:i w:val="0"/>
          <w:sz w:val="20"/>
        </w:rPr>
        <w:t xml:space="preserve">, inscrita no CNPJ/MF sob o nº </w:t>
      </w:r>
      <w:r w:rsidR="006835DF" w:rsidRPr="00005E17">
        <w:rPr>
          <w:rFonts w:ascii="Arial" w:hAnsi="Arial" w:cs="Arial"/>
          <w:b w:val="0"/>
          <w:i w:val="0"/>
          <w:sz w:val="20"/>
        </w:rPr>
        <w:t>36</w:t>
      </w:r>
      <w:r w:rsidR="00BB54C1" w:rsidRPr="00005E17">
        <w:rPr>
          <w:rFonts w:ascii="Arial" w:hAnsi="Arial" w:cs="Arial"/>
          <w:b w:val="0"/>
          <w:i w:val="0"/>
          <w:sz w:val="20"/>
        </w:rPr>
        <w:t>.</w:t>
      </w:r>
      <w:r w:rsidR="006835DF" w:rsidRPr="00005E17">
        <w:rPr>
          <w:rFonts w:ascii="Arial" w:hAnsi="Arial" w:cs="Arial"/>
          <w:b w:val="0"/>
          <w:i w:val="0"/>
          <w:sz w:val="20"/>
        </w:rPr>
        <w:t>597</w:t>
      </w:r>
      <w:r w:rsidR="00BB54C1" w:rsidRPr="00005E17">
        <w:rPr>
          <w:rFonts w:ascii="Arial" w:hAnsi="Arial" w:cs="Arial"/>
          <w:b w:val="0"/>
          <w:i w:val="0"/>
          <w:sz w:val="20"/>
        </w:rPr>
        <w:t>.</w:t>
      </w:r>
      <w:r w:rsidR="006835DF" w:rsidRPr="00005E17">
        <w:rPr>
          <w:rFonts w:ascii="Arial" w:hAnsi="Arial" w:cs="Arial"/>
          <w:b w:val="0"/>
          <w:i w:val="0"/>
          <w:sz w:val="20"/>
        </w:rPr>
        <w:t>3</w:t>
      </w:r>
      <w:r w:rsidR="00BB54C1" w:rsidRPr="00005E17">
        <w:rPr>
          <w:rFonts w:ascii="Arial" w:hAnsi="Arial" w:cs="Arial"/>
          <w:b w:val="0"/>
          <w:i w:val="0"/>
          <w:sz w:val="20"/>
        </w:rPr>
        <w:t>20/0001-</w:t>
      </w:r>
      <w:r w:rsidR="006835DF" w:rsidRPr="00005E17">
        <w:rPr>
          <w:rFonts w:ascii="Arial" w:hAnsi="Arial" w:cs="Arial"/>
          <w:b w:val="0"/>
          <w:i w:val="0"/>
          <w:sz w:val="20"/>
        </w:rPr>
        <w:t>18</w:t>
      </w:r>
      <w:r w:rsidRPr="00005E17">
        <w:rPr>
          <w:rFonts w:ascii="Arial" w:hAnsi="Arial" w:cs="Arial"/>
          <w:b w:val="0"/>
          <w:i w:val="0"/>
          <w:sz w:val="20"/>
        </w:rPr>
        <w:t>, com sede na</w:t>
      </w:r>
      <w:r w:rsidR="009E691F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6835DF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Rua Oswaldo </w:t>
      </w:r>
      <w:proofErr w:type="spellStart"/>
      <w:r w:rsidR="006835DF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Edwino</w:t>
      </w:r>
      <w:proofErr w:type="spellEnd"/>
      <w:r w:rsidR="006835DF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</w:t>
      </w:r>
      <w:proofErr w:type="spellStart"/>
      <w:r w:rsidR="006835DF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Gorgen</w:t>
      </w:r>
      <w:proofErr w:type="spellEnd"/>
      <w:r w:rsidR="00C915E5" w:rsidRPr="00005E17">
        <w:rPr>
          <w:rFonts w:ascii="Arial" w:hAnsi="Arial" w:cs="Arial"/>
          <w:b w:val="0"/>
          <w:bCs/>
          <w:i w:val="0"/>
          <w:iCs/>
          <w:sz w:val="20"/>
        </w:rPr>
        <w:t>,</w:t>
      </w:r>
      <w:r w:rsidR="004C5B42" w:rsidRPr="00005E17">
        <w:rPr>
          <w:rFonts w:ascii="Arial" w:hAnsi="Arial" w:cs="Arial"/>
          <w:b w:val="0"/>
          <w:bCs/>
          <w:i w:val="0"/>
          <w:iCs/>
          <w:sz w:val="20"/>
        </w:rPr>
        <w:t xml:space="preserve"> </w:t>
      </w:r>
      <w:r w:rsidR="00C915E5" w:rsidRPr="00005E17">
        <w:rPr>
          <w:rFonts w:ascii="Arial" w:hAnsi="Arial" w:cs="Arial"/>
          <w:b w:val="0"/>
          <w:bCs/>
          <w:i w:val="0"/>
          <w:iCs/>
          <w:sz w:val="20"/>
        </w:rPr>
        <w:t xml:space="preserve">nº </w:t>
      </w:r>
      <w:r w:rsidR="006835DF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371</w:t>
      </w:r>
      <w:r w:rsidR="00C915E5" w:rsidRPr="00005E17">
        <w:rPr>
          <w:rFonts w:ascii="Arial" w:hAnsi="Arial" w:cs="Arial"/>
          <w:b w:val="0"/>
          <w:bCs/>
          <w:i w:val="0"/>
          <w:iCs/>
          <w:sz w:val="20"/>
        </w:rPr>
        <w:t>,</w:t>
      </w:r>
      <w:r w:rsidR="00C915E5" w:rsidRPr="00005E17">
        <w:rPr>
          <w:rFonts w:ascii="Arial" w:hAnsi="Arial" w:cs="Arial"/>
          <w:b w:val="0"/>
          <w:i w:val="0"/>
          <w:iCs/>
          <w:sz w:val="20"/>
        </w:rPr>
        <w:t xml:space="preserve"> </w:t>
      </w:r>
      <w:r w:rsidR="00B75BBB" w:rsidRPr="00005E17">
        <w:rPr>
          <w:rFonts w:ascii="Arial" w:hAnsi="Arial" w:cs="Arial"/>
          <w:b w:val="0"/>
          <w:i w:val="0"/>
          <w:iCs/>
          <w:sz w:val="20"/>
        </w:rPr>
        <w:t>Bairr</w:t>
      </w:r>
      <w:r w:rsidR="00BB54C1" w:rsidRPr="00005E17">
        <w:rPr>
          <w:rFonts w:ascii="Arial" w:hAnsi="Arial" w:cs="Arial"/>
          <w:b w:val="0"/>
          <w:i w:val="0"/>
          <w:iCs/>
          <w:sz w:val="20"/>
        </w:rPr>
        <w:t xml:space="preserve">o </w:t>
      </w:r>
      <w:r w:rsidR="006835DF" w:rsidRPr="00005E17">
        <w:rPr>
          <w:rFonts w:ascii="Arial" w:hAnsi="Arial" w:cs="Arial"/>
          <w:b w:val="0"/>
          <w:i w:val="0"/>
          <w:iCs/>
          <w:sz w:val="20"/>
        </w:rPr>
        <w:t>Imigrante</w:t>
      </w:r>
      <w:r w:rsidR="00C915E5" w:rsidRPr="00005E17">
        <w:rPr>
          <w:rFonts w:ascii="Arial" w:hAnsi="Arial" w:cs="Arial"/>
          <w:b w:val="0"/>
          <w:i w:val="0"/>
          <w:iCs/>
          <w:sz w:val="20"/>
        </w:rPr>
        <w:t xml:space="preserve">, Bom Retiro </w:t>
      </w:r>
      <w:r w:rsidR="00B75BBB" w:rsidRPr="00005E17">
        <w:rPr>
          <w:rFonts w:ascii="Arial" w:hAnsi="Arial" w:cs="Arial"/>
          <w:b w:val="0"/>
          <w:i w:val="0"/>
          <w:iCs/>
          <w:sz w:val="20"/>
        </w:rPr>
        <w:t>d</w:t>
      </w:r>
      <w:r w:rsidR="00C915E5" w:rsidRPr="00005E17">
        <w:rPr>
          <w:rFonts w:ascii="Arial" w:hAnsi="Arial" w:cs="Arial"/>
          <w:b w:val="0"/>
          <w:i w:val="0"/>
          <w:iCs/>
          <w:sz w:val="20"/>
        </w:rPr>
        <w:t>o Sul/R</w:t>
      </w:r>
      <w:bookmarkEnd w:id="0"/>
      <w:r w:rsidR="00A95840" w:rsidRPr="00005E17">
        <w:rPr>
          <w:rFonts w:ascii="Arial" w:hAnsi="Arial" w:cs="Arial"/>
          <w:b w:val="0"/>
          <w:i w:val="0"/>
          <w:iCs/>
          <w:sz w:val="20"/>
        </w:rPr>
        <w:t>S, c</w:t>
      </w:r>
      <w:r w:rsidR="00C915E5" w:rsidRPr="00005E17">
        <w:rPr>
          <w:rFonts w:ascii="Arial" w:hAnsi="Arial" w:cs="Arial"/>
          <w:b w:val="0"/>
          <w:i w:val="0"/>
          <w:iCs/>
          <w:sz w:val="20"/>
        </w:rPr>
        <w:t>o</w:t>
      </w:r>
      <w:r w:rsidRPr="00005E17">
        <w:rPr>
          <w:rFonts w:ascii="Arial" w:hAnsi="Arial" w:cs="Arial"/>
          <w:b w:val="0"/>
          <w:i w:val="0"/>
          <w:sz w:val="20"/>
        </w:rPr>
        <w:t>nsistindo em:</w:t>
      </w:r>
    </w:p>
    <w:p w14:paraId="3D00EE46" w14:textId="261E942B" w:rsidR="0046388E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§ 1º</w:t>
      </w:r>
      <w:r w:rsidR="00FF4F06" w:rsidRPr="00005E17">
        <w:rPr>
          <w:rFonts w:ascii="Arial" w:hAnsi="Arial" w:cs="Arial"/>
          <w:i w:val="0"/>
          <w:sz w:val="20"/>
        </w:rPr>
        <w:t xml:space="preserve"> </w:t>
      </w:r>
      <w:r w:rsidR="0095340E" w:rsidRPr="00005E17">
        <w:rPr>
          <w:rFonts w:ascii="Arial" w:hAnsi="Arial" w:cs="Arial"/>
          <w:bCs/>
          <w:i w:val="0"/>
          <w:sz w:val="20"/>
        </w:rPr>
        <w:t>Matrícula n°</w:t>
      </w:r>
      <w:r w:rsidR="00BB54C1" w:rsidRPr="00005E17">
        <w:rPr>
          <w:rFonts w:ascii="Arial" w:hAnsi="Arial" w:cs="Arial"/>
          <w:bCs/>
          <w:i w:val="0"/>
          <w:sz w:val="20"/>
        </w:rPr>
        <w:t xml:space="preserve"> </w:t>
      </w:r>
      <w:r w:rsidR="008C0D5F" w:rsidRPr="00005E17">
        <w:rPr>
          <w:rFonts w:ascii="Arial" w:hAnsi="Arial" w:cs="Arial"/>
          <w:bCs/>
          <w:i w:val="0"/>
          <w:sz w:val="20"/>
        </w:rPr>
        <w:t>9.619</w:t>
      </w:r>
      <w:r w:rsidR="0095340E" w:rsidRPr="00005E17">
        <w:rPr>
          <w:rFonts w:ascii="Arial" w:hAnsi="Arial" w:cs="Arial"/>
          <w:bCs/>
          <w:i w:val="0"/>
          <w:sz w:val="20"/>
        </w:rPr>
        <w:t xml:space="preserve"> –</w:t>
      </w:r>
      <w:r w:rsidR="0095340E" w:rsidRPr="00005E17">
        <w:rPr>
          <w:rFonts w:ascii="Arial" w:hAnsi="Arial" w:cs="Arial"/>
          <w:i w:val="0"/>
          <w:sz w:val="20"/>
        </w:rPr>
        <w:t xml:space="preserve"> LOTE </w:t>
      </w:r>
      <w:r w:rsidR="008C0D5F" w:rsidRPr="00005E17">
        <w:rPr>
          <w:rFonts w:ascii="Arial" w:hAnsi="Arial" w:cs="Arial"/>
          <w:i w:val="0"/>
          <w:sz w:val="20"/>
        </w:rPr>
        <w:t>23</w:t>
      </w:r>
      <w:r w:rsidR="0095340E" w:rsidRPr="00005E17">
        <w:rPr>
          <w:rFonts w:ascii="Arial" w:hAnsi="Arial" w:cs="Arial"/>
          <w:i w:val="0"/>
          <w:sz w:val="20"/>
        </w:rPr>
        <w:t>:</w:t>
      </w:r>
      <w:r w:rsidR="0095340E" w:rsidRPr="00005E17">
        <w:rPr>
          <w:rFonts w:ascii="Arial" w:hAnsi="Arial" w:cs="Arial"/>
          <w:b w:val="0"/>
          <w:i w:val="0"/>
          <w:sz w:val="20"/>
        </w:rPr>
        <w:t xml:space="preserve"> um área de terrenos urbano com a </w:t>
      </w:r>
      <w:r w:rsidR="008C0D5F" w:rsidRPr="00005E17">
        <w:rPr>
          <w:rFonts w:ascii="Arial" w:hAnsi="Arial" w:cs="Arial"/>
          <w:b w:val="0"/>
          <w:i w:val="0"/>
          <w:sz w:val="20"/>
        </w:rPr>
        <w:t xml:space="preserve">extensão </w:t>
      </w:r>
      <w:r w:rsidR="0095340E" w:rsidRPr="00005E17">
        <w:rPr>
          <w:rFonts w:ascii="Arial" w:hAnsi="Arial" w:cs="Arial"/>
          <w:b w:val="0"/>
          <w:i w:val="0"/>
          <w:sz w:val="20"/>
        </w:rPr>
        <w:t>superf</w:t>
      </w:r>
      <w:r w:rsidR="008C0D5F" w:rsidRPr="00005E17">
        <w:rPr>
          <w:rFonts w:ascii="Arial" w:hAnsi="Arial" w:cs="Arial"/>
          <w:b w:val="0"/>
          <w:i w:val="0"/>
          <w:sz w:val="20"/>
        </w:rPr>
        <w:t>i</w:t>
      </w:r>
      <w:r w:rsidR="005F2AFA" w:rsidRPr="00005E17">
        <w:rPr>
          <w:rFonts w:ascii="Arial" w:hAnsi="Arial" w:cs="Arial"/>
          <w:b w:val="0"/>
          <w:i w:val="0"/>
          <w:sz w:val="20"/>
        </w:rPr>
        <w:t>ci</w:t>
      </w:r>
      <w:r w:rsidR="008C0D5F" w:rsidRPr="00005E17">
        <w:rPr>
          <w:rFonts w:ascii="Arial" w:hAnsi="Arial" w:cs="Arial"/>
          <w:b w:val="0"/>
          <w:i w:val="0"/>
          <w:sz w:val="20"/>
        </w:rPr>
        <w:t>al</w:t>
      </w:r>
      <w:r w:rsidR="0095340E" w:rsidRPr="00005E17">
        <w:rPr>
          <w:rFonts w:ascii="Arial" w:hAnsi="Arial" w:cs="Arial"/>
          <w:b w:val="0"/>
          <w:i w:val="0"/>
          <w:sz w:val="20"/>
        </w:rPr>
        <w:t xml:space="preserve"> de </w:t>
      </w:r>
      <w:r w:rsidR="008C0D5F" w:rsidRPr="00005E17">
        <w:rPr>
          <w:rFonts w:ascii="Arial" w:hAnsi="Arial" w:cs="Arial"/>
          <w:b w:val="0"/>
          <w:i w:val="0"/>
          <w:sz w:val="20"/>
        </w:rPr>
        <w:t>dois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95340E" w:rsidRPr="00005E17">
        <w:rPr>
          <w:rFonts w:ascii="Arial" w:hAnsi="Arial" w:cs="Arial"/>
          <w:b w:val="0"/>
          <w:i w:val="0"/>
          <w:sz w:val="20"/>
        </w:rPr>
        <w:t xml:space="preserve">mil,  </w:t>
      </w:r>
      <w:r w:rsidR="0062229D" w:rsidRPr="00005E17">
        <w:rPr>
          <w:rFonts w:ascii="Arial" w:hAnsi="Arial" w:cs="Arial"/>
          <w:b w:val="0"/>
          <w:i w:val="0"/>
          <w:sz w:val="20"/>
        </w:rPr>
        <w:t>se</w:t>
      </w:r>
      <w:r w:rsidR="008C0D5F" w:rsidRPr="00005E17">
        <w:rPr>
          <w:rFonts w:ascii="Arial" w:hAnsi="Arial" w:cs="Arial"/>
          <w:b w:val="0"/>
          <w:i w:val="0"/>
          <w:sz w:val="20"/>
        </w:rPr>
        <w:t>iscentos e sessenta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e </w:t>
      </w:r>
      <w:r w:rsidR="008C0D5F" w:rsidRPr="00005E17">
        <w:rPr>
          <w:rFonts w:ascii="Arial" w:hAnsi="Arial" w:cs="Arial"/>
          <w:b w:val="0"/>
          <w:i w:val="0"/>
          <w:sz w:val="20"/>
        </w:rPr>
        <w:t>quatro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metros e </w:t>
      </w:r>
      <w:r w:rsidR="008C0D5F" w:rsidRPr="00005E17">
        <w:rPr>
          <w:rFonts w:ascii="Arial" w:hAnsi="Arial" w:cs="Arial"/>
          <w:b w:val="0"/>
          <w:i w:val="0"/>
          <w:sz w:val="20"/>
        </w:rPr>
        <w:t>trinta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e seis</w:t>
      </w:r>
      <w:r w:rsidR="0095340E" w:rsidRPr="00005E17">
        <w:rPr>
          <w:rFonts w:ascii="Arial" w:hAnsi="Arial" w:cs="Arial"/>
          <w:b w:val="0"/>
          <w:i w:val="0"/>
          <w:sz w:val="20"/>
        </w:rPr>
        <w:t xml:space="preserve"> decímetros quadrados (</w:t>
      </w:r>
      <w:r w:rsidR="008C0D5F" w:rsidRPr="00005E17">
        <w:rPr>
          <w:rFonts w:ascii="Arial" w:hAnsi="Arial" w:cs="Arial"/>
          <w:b w:val="0"/>
          <w:i w:val="0"/>
          <w:sz w:val="20"/>
        </w:rPr>
        <w:t>2</w:t>
      </w:r>
      <w:r w:rsidR="0062229D" w:rsidRPr="00005E17">
        <w:rPr>
          <w:rFonts w:ascii="Arial" w:hAnsi="Arial" w:cs="Arial"/>
          <w:b w:val="0"/>
          <w:i w:val="0"/>
          <w:sz w:val="20"/>
        </w:rPr>
        <w:t>.66</w:t>
      </w:r>
      <w:r w:rsidR="008C0D5F" w:rsidRPr="00005E17">
        <w:rPr>
          <w:rFonts w:ascii="Arial" w:hAnsi="Arial" w:cs="Arial"/>
          <w:b w:val="0"/>
          <w:i w:val="0"/>
          <w:sz w:val="20"/>
        </w:rPr>
        <w:t>4</w:t>
      </w:r>
      <w:r w:rsidR="0062229D" w:rsidRPr="00005E17">
        <w:rPr>
          <w:rFonts w:ascii="Arial" w:hAnsi="Arial" w:cs="Arial"/>
          <w:b w:val="0"/>
          <w:i w:val="0"/>
          <w:sz w:val="20"/>
        </w:rPr>
        <w:t>,</w:t>
      </w:r>
      <w:r w:rsidR="008C0D5F" w:rsidRPr="00005E17">
        <w:rPr>
          <w:rFonts w:ascii="Arial" w:hAnsi="Arial" w:cs="Arial"/>
          <w:b w:val="0"/>
          <w:i w:val="0"/>
          <w:sz w:val="20"/>
        </w:rPr>
        <w:t>3</w:t>
      </w:r>
      <w:r w:rsidR="0062229D" w:rsidRPr="00005E17">
        <w:rPr>
          <w:rFonts w:ascii="Arial" w:hAnsi="Arial" w:cs="Arial"/>
          <w:b w:val="0"/>
          <w:i w:val="0"/>
          <w:sz w:val="20"/>
        </w:rPr>
        <w:t>6</w:t>
      </w:r>
      <w:r w:rsidR="0095340E" w:rsidRPr="00005E17">
        <w:rPr>
          <w:rFonts w:ascii="Arial" w:hAnsi="Arial" w:cs="Arial"/>
          <w:b w:val="0"/>
          <w:i w:val="0"/>
          <w:sz w:val="20"/>
        </w:rPr>
        <w:t xml:space="preserve"> m²), situado na </w:t>
      </w:r>
      <w:r w:rsidR="008C0D5F" w:rsidRPr="00005E17">
        <w:rPr>
          <w:rFonts w:ascii="Arial" w:hAnsi="Arial" w:cs="Arial"/>
          <w:b w:val="0"/>
          <w:i w:val="0"/>
          <w:sz w:val="20"/>
        </w:rPr>
        <w:t>r</w:t>
      </w:r>
      <w:r w:rsidR="0062229D" w:rsidRPr="00005E17">
        <w:rPr>
          <w:rFonts w:ascii="Arial" w:hAnsi="Arial" w:cs="Arial"/>
          <w:b w:val="0"/>
          <w:i w:val="0"/>
          <w:sz w:val="20"/>
        </w:rPr>
        <w:t>ua C</w:t>
      </w:r>
      <w:r w:rsidR="0095340E" w:rsidRPr="00005E17">
        <w:rPr>
          <w:rFonts w:ascii="Arial" w:hAnsi="Arial" w:cs="Arial"/>
          <w:b w:val="0"/>
          <w:i w:val="0"/>
          <w:sz w:val="20"/>
        </w:rPr>
        <w:t>,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bairro São João, nesta cidade</w:t>
      </w:r>
      <w:r w:rsidR="0095340E" w:rsidRPr="00005E17">
        <w:rPr>
          <w:rFonts w:ascii="Arial" w:hAnsi="Arial" w:cs="Arial"/>
          <w:b w:val="0"/>
          <w:i w:val="0"/>
          <w:sz w:val="20"/>
        </w:rPr>
        <w:t xml:space="preserve"> de Bom Retiro do Sul/RS,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distante </w:t>
      </w:r>
      <w:r w:rsidR="008C0D5F" w:rsidRPr="00005E17">
        <w:rPr>
          <w:rFonts w:ascii="Arial" w:hAnsi="Arial" w:cs="Arial"/>
          <w:b w:val="0"/>
          <w:i w:val="0"/>
          <w:sz w:val="20"/>
        </w:rPr>
        <w:t>27</w:t>
      </w:r>
      <w:r w:rsidR="0062229D" w:rsidRPr="00005E17">
        <w:rPr>
          <w:rFonts w:ascii="Arial" w:hAnsi="Arial" w:cs="Arial"/>
          <w:b w:val="0"/>
          <w:i w:val="0"/>
          <w:sz w:val="20"/>
        </w:rPr>
        <w:t>,</w:t>
      </w:r>
      <w:r w:rsidR="008C0D5F" w:rsidRPr="00005E17">
        <w:rPr>
          <w:rFonts w:ascii="Arial" w:hAnsi="Arial" w:cs="Arial"/>
          <w:b w:val="0"/>
          <w:i w:val="0"/>
          <w:sz w:val="20"/>
        </w:rPr>
        <w:t>70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metros da esquina com o prolongamento da avenida Ottomar Jacob Ely, com as seguintes dimensões e confrontações: seguindo no sentido anti-horário, faz frente ao noroeste, onde mede 2</w:t>
      </w:r>
      <w:r w:rsidR="008C0D5F" w:rsidRPr="00005E17">
        <w:rPr>
          <w:rFonts w:ascii="Arial" w:hAnsi="Arial" w:cs="Arial"/>
          <w:b w:val="0"/>
          <w:i w:val="0"/>
          <w:sz w:val="20"/>
        </w:rPr>
        <w:t>4</w:t>
      </w:r>
      <w:r w:rsidR="0062229D" w:rsidRPr="00005E17">
        <w:rPr>
          <w:rFonts w:ascii="Arial" w:hAnsi="Arial" w:cs="Arial"/>
          <w:b w:val="0"/>
          <w:i w:val="0"/>
          <w:sz w:val="20"/>
        </w:rPr>
        <w:t>,</w:t>
      </w:r>
      <w:r w:rsidR="008C0D5F" w:rsidRPr="00005E17">
        <w:rPr>
          <w:rFonts w:ascii="Arial" w:hAnsi="Arial" w:cs="Arial"/>
          <w:b w:val="0"/>
          <w:i w:val="0"/>
          <w:sz w:val="20"/>
        </w:rPr>
        <w:t>68</w:t>
      </w:r>
      <w:r w:rsidR="0062229D" w:rsidRPr="00005E17">
        <w:rPr>
          <w:rFonts w:ascii="Arial" w:hAnsi="Arial" w:cs="Arial"/>
          <w:b w:val="0"/>
          <w:i w:val="0"/>
          <w:sz w:val="20"/>
        </w:rPr>
        <w:t xml:space="preserve"> metros, confronta-se com a rua C, a seguir forma ângulo </w:t>
      </w:r>
      <w:r w:rsidR="00077E61" w:rsidRPr="00005E17">
        <w:rPr>
          <w:rFonts w:ascii="Arial" w:hAnsi="Arial" w:cs="Arial"/>
          <w:b w:val="0"/>
          <w:i w:val="0"/>
          <w:sz w:val="20"/>
        </w:rPr>
        <w:t>interno  de 87°</w:t>
      </w:r>
      <w:r w:rsidR="008C0D5F" w:rsidRPr="00005E17">
        <w:rPr>
          <w:rFonts w:ascii="Arial" w:hAnsi="Arial" w:cs="Arial"/>
          <w:b w:val="0"/>
          <w:i w:val="0"/>
          <w:sz w:val="20"/>
        </w:rPr>
        <w:t>50</w:t>
      </w:r>
      <w:r w:rsidR="00077E61" w:rsidRPr="00005E17">
        <w:rPr>
          <w:rFonts w:ascii="Arial" w:hAnsi="Arial" w:cs="Arial"/>
          <w:b w:val="0"/>
          <w:i w:val="0"/>
          <w:sz w:val="20"/>
        </w:rPr>
        <w:t>’</w:t>
      </w:r>
      <w:r w:rsidR="008C0D5F" w:rsidRPr="00005E17">
        <w:rPr>
          <w:rFonts w:ascii="Arial" w:hAnsi="Arial" w:cs="Arial"/>
          <w:b w:val="0"/>
          <w:i w:val="0"/>
          <w:sz w:val="20"/>
        </w:rPr>
        <w:t xml:space="preserve"> e confronta-se</w:t>
      </w:r>
      <w:r w:rsidR="00077E61" w:rsidRPr="00005E17">
        <w:rPr>
          <w:rFonts w:ascii="Arial" w:hAnsi="Arial" w:cs="Arial"/>
          <w:b w:val="0"/>
          <w:i w:val="0"/>
          <w:sz w:val="20"/>
        </w:rPr>
        <w:t>, a sudoeste, onde mede 1</w:t>
      </w:r>
      <w:r w:rsidR="008C0D5F" w:rsidRPr="00005E17">
        <w:rPr>
          <w:rFonts w:ascii="Arial" w:hAnsi="Arial" w:cs="Arial"/>
          <w:b w:val="0"/>
          <w:i w:val="0"/>
          <w:sz w:val="20"/>
        </w:rPr>
        <w:t>08</w:t>
      </w:r>
      <w:r w:rsidR="00077E61" w:rsidRPr="00005E17">
        <w:rPr>
          <w:rFonts w:ascii="Arial" w:hAnsi="Arial" w:cs="Arial"/>
          <w:b w:val="0"/>
          <w:i w:val="0"/>
          <w:sz w:val="20"/>
        </w:rPr>
        <w:t>,</w:t>
      </w:r>
      <w:r w:rsidR="008C0D5F" w:rsidRPr="00005E17">
        <w:rPr>
          <w:rFonts w:ascii="Arial" w:hAnsi="Arial" w:cs="Arial"/>
          <w:b w:val="0"/>
          <w:i w:val="0"/>
          <w:sz w:val="20"/>
        </w:rPr>
        <w:t>42</w:t>
      </w:r>
      <w:r w:rsidR="00077E61" w:rsidRPr="00005E17">
        <w:rPr>
          <w:rFonts w:ascii="Arial" w:hAnsi="Arial" w:cs="Arial"/>
          <w:b w:val="0"/>
          <w:i w:val="0"/>
          <w:sz w:val="20"/>
        </w:rPr>
        <w:t xml:space="preserve"> metros, com a </w:t>
      </w:r>
      <w:r w:rsidR="008C0D5F" w:rsidRPr="00005E17">
        <w:rPr>
          <w:rFonts w:ascii="Arial" w:hAnsi="Arial" w:cs="Arial"/>
          <w:b w:val="0"/>
          <w:i w:val="0"/>
          <w:sz w:val="20"/>
        </w:rPr>
        <w:t xml:space="preserve">avenida </w:t>
      </w:r>
      <w:proofErr w:type="spellStart"/>
      <w:r w:rsidR="008C0D5F" w:rsidRPr="00005E17">
        <w:rPr>
          <w:rFonts w:ascii="Arial" w:hAnsi="Arial" w:cs="Arial"/>
          <w:b w:val="0"/>
          <w:i w:val="0"/>
          <w:sz w:val="20"/>
        </w:rPr>
        <w:t>Otomar</w:t>
      </w:r>
      <w:proofErr w:type="spellEnd"/>
      <w:r w:rsidR="008C0D5F" w:rsidRPr="00005E17">
        <w:rPr>
          <w:rFonts w:ascii="Arial" w:hAnsi="Arial" w:cs="Arial"/>
          <w:b w:val="0"/>
          <w:i w:val="0"/>
          <w:sz w:val="20"/>
        </w:rPr>
        <w:t xml:space="preserve"> Jacob Ely, </w:t>
      </w:r>
      <w:r w:rsidR="00077E61" w:rsidRPr="00005E17">
        <w:rPr>
          <w:rFonts w:ascii="Arial" w:hAnsi="Arial" w:cs="Arial"/>
          <w:b w:val="0"/>
          <w:i w:val="0"/>
          <w:sz w:val="20"/>
        </w:rPr>
        <w:t>a seguir forma ângulo interno de 9</w:t>
      </w:r>
      <w:r w:rsidR="008C0D5F" w:rsidRPr="00005E17">
        <w:rPr>
          <w:rFonts w:ascii="Arial" w:hAnsi="Arial" w:cs="Arial"/>
          <w:b w:val="0"/>
          <w:i w:val="0"/>
          <w:sz w:val="20"/>
        </w:rPr>
        <w:t>024</w:t>
      </w:r>
      <w:r w:rsidR="00077E61" w:rsidRPr="00005E17">
        <w:rPr>
          <w:rFonts w:ascii="Arial" w:hAnsi="Arial" w:cs="Arial"/>
          <w:b w:val="0"/>
          <w:i w:val="0"/>
          <w:sz w:val="20"/>
        </w:rPr>
        <w:t>’ e confronta-se, a sudeste, onde mede 2</w:t>
      </w:r>
      <w:r w:rsidR="008C0D5F" w:rsidRPr="00005E17">
        <w:rPr>
          <w:rFonts w:ascii="Arial" w:hAnsi="Arial" w:cs="Arial"/>
          <w:b w:val="0"/>
          <w:i w:val="0"/>
          <w:sz w:val="20"/>
        </w:rPr>
        <w:t>4,6</w:t>
      </w:r>
      <w:r w:rsidR="00077E61" w:rsidRPr="00005E17">
        <w:rPr>
          <w:rFonts w:ascii="Arial" w:hAnsi="Arial" w:cs="Arial"/>
          <w:b w:val="0"/>
          <w:i w:val="0"/>
          <w:sz w:val="20"/>
        </w:rPr>
        <w:t>6 metros</w:t>
      </w:r>
      <w:r w:rsidR="00090774" w:rsidRPr="00005E17">
        <w:rPr>
          <w:rFonts w:ascii="Arial" w:hAnsi="Arial" w:cs="Arial"/>
          <w:b w:val="0"/>
          <w:i w:val="0"/>
          <w:sz w:val="20"/>
        </w:rPr>
        <w:t xml:space="preserve">, com a área de Avelino </w:t>
      </w:r>
      <w:proofErr w:type="spellStart"/>
      <w:r w:rsidR="00090774" w:rsidRPr="00005E17">
        <w:rPr>
          <w:rFonts w:ascii="Arial" w:hAnsi="Arial" w:cs="Arial"/>
          <w:b w:val="0"/>
          <w:i w:val="0"/>
          <w:sz w:val="20"/>
        </w:rPr>
        <w:t>Eloi</w:t>
      </w:r>
      <w:proofErr w:type="spellEnd"/>
      <w:r w:rsidR="00090774" w:rsidRPr="00005E17">
        <w:rPr>
          <w:rFonts w:ascii="Arial" w:hAnsi="Arial" w:cs="Arial"/>
          <w:b w:val="0"/>
          <w:i w:val="0"/>
          <w:sz w:val="20"/>
        </w:rPr>
        <w:t xml:space="preserve"> </w:t>
      </w:r>
      <w:proofErr w:type="spellStart"/>
      <w:r w:rsidR="00090774" w:rsidRPr="00005E17">
        <w:rPr>
          <w:rFonts w:ascii="Arial" w:hAnsi="Arial" w:cs="Arial"/>
          <w:b w:val="0"/>
          <w:i w:val="0"/>
          <w:sz w:val="20"/>
        </w:rPr>
        <w:t>Flach</w:t>
      </w:r>
      <w:proofErr w:type="spellEnd"/>
      <w:r w:rsidR="00090774" w:rsidRPr="00005E17">
        <w:rPr>
          <w:rFonts w:ascii="Arial" w:hAnsi="Arial" w:cs="Arial"/>
          <w:b w:val="0"/>
          <w:i w:val="0"/>
          <w:sz w:val="20"/>
        </w:rPr>
        <w:t>, a seguir forma ângulo interno de 89°3</w:t>
      </w:r>
      <w:r w:rsidR="008C0D5F" w:rsidRPr="00005E17">
        <w:rPr>
          <w:rFonts w:ascii="Arial" w:hAnsi="Arial" w:cs="Arial"/>
          <w:b w:val="0"/>
          <w:i w:val="0"/>
          <w:sz w:val="20"/>
        </w:rPr>
        <w:t>6</w:t>
      </w:r>
      <w:r w:rsidR="00090774" w:rsidRPr="00005E17">
        <w:rPr>
          <w:rFonts w:ascii="Arial" w:hAnsi="Arial" w:cs="Arial"/>
          <w:b w:val="0"/>
          <w:i w:val="0"/>
          <w:sz w:val="20"/>
        </w:rPr>
        <w:t>’ e confronta-se, a sudeste</w:t>
      </w:r>
      <w:r w:rsidR="004A589F" w:rsidRPr="00005E17">
        <w:rPr>
          <w:rFonts w:ascii="Arial" w:hAnsi="Arial" w:cs="Arial"/>
          <w:b w:val="0"/>
          <w:i w:val="0"/>
          <w:sz w:val="20"/>
        </w:rPr>
        <w:t>, onde 1</w:t>
      </w:r>
      <w:r w:rsidR="008C0D5F" w:rsidRPr="00005E17">
        <w:rPr>
          <w:rFonts w:ascii="Arial" w:hAnsi="Arial" w:cs="Arial"/>
          <w:b w:val="0"/>
          <w:i w:val="0"/>
          <w:sz w:val="20"/>
        </w:rPr>
        <w:t>07</w:t>
      </w:r>
      <w:r w:rsidR="004A589F" w:rsidRPr="00005E17">
        <w:rPr>
          <w:rFonts w:ascii="Arial" w:hAnsi="Arial" w:cs="Arial"/>
          <w:b w:val="0"/>
          <w:i w:val="0"/>
          <w:sz w:val="20"/>
        </w:rPr>
        <w:t>,</w:t>
      </w:r>
      <w:r w:rsidR="008C0D5F" w:rsidRPr="00005E17">
        <w:rPr>
          <w:rFonts w:ascii="Arial" w:hAnsi="Arial" w:cs="Arial"/>
          <w:b w:val="0"/>
          <w:i w:val="0"/>
          <w:sz w:val="20"/>
        </w:rPr>
        <w:t>67</w:t>
      </w:r>
      <w:r w:rsidR="004A589F" w:rsidRPr="00005E17">
        <w:rPr>
          <w:rFonts w:ascii="Arial" w:hAnsi="Arial" w:cs="Arial"/>
          <w:b w:val="0"/>
          <w:i w:val="0"/>
          <w:sz w:val="20"/>
        </w:rPr>
        <w:t xml:space="preserve"> metros, com o lote </w:t>
      </w:r>
      <w:r w:rsidR="008C0D5F" w:rsidRPr="00005E17">
        <w:rPr>
          <w:rFonts w:ascii="Arial" w:hAnsi="Arial" w:cs="Arial"/>
          <w:b w:val="0"/>
          <w:i w:val="0"/>
          <w:sz w:val="20"/>
        </w:rPr>
        <w:t>23</w:t>
      </w:r>
      <w:r w:rsidR="004A589F" w:rsidRPr="00005E17">
        <w:rPr>
          <w:rFonts w:ascii="Arial" w:hAnsi="Arial" w:cs="Arial"/>
          <w:b w:val="0"/>
          <w:i w:val="0"/>
          <w:sz w:val="20"/>
        </w:rPr>
        <w:t>, encontrando o ponto de origem, onde forma</w:t>
      </w:r>
      <w:r w:rsidR="00332706" w:rsidRPr="00005E17">
        <w:rPr>
          <w:rFonts w:ascii="Arial" w:hAnsi="Arial" w:cs="Arial"/>
          <w:b w:val="0"/>
          <w:i w:val="0"/>
          <w:sz w:val="20"/>
        </w:rPr>
        <w:t xml:space="preserve"> ângulo interno de 92°</w:t>
      </w:r>
      <w:r w:rsidR="008C0D5F" w:rsidRPr="00005E17">
        <w:rPr>
          <w:rFonts w:ascii="Arial" w:hAnsi="Arial" w:cs="Arial"/>
          <w:b w:val="0"/>
          <w:i w:val="0"/>
          <w:sz w:val="20"/>
        </w:rPr>
        <w:t>10</w:t>
      </w:r>
      <w:r w:rsidR="00332706" w:rsidRPr="00005E17">
        <w:rPr>
          <w:rFonts w:ascii="Arial" w:hAnsi="Arial" w:cs="Arial"/>
          <w:b w:val="0"/>
          <w:i w:val="0"/>
          <w:sz w:val="20"/>
        </w:rPr>
        <w:t>’, fechando assim o perímetro.</w:t>
      </w:r>
    </w:p>
    <w:p w14:paraId="67C1C626" w14:textId="6BCE6059" w:rsidR="00F47167" w:rsidRPr="00005E17" w:rsidRDefault="0046388E" w:rsidP="007E155D">
      <w:pPr>
        <w:shd w:val="clear" w:color="auto" w:fill="FFFFFF"/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§</w:t>
      </w:r>
      <w:r w:rsidR="0095340E" w:rsidRPr="00005E17">
        <w:rPr>
          <w:rFonts w:ascii="Arial" w:hAnsi="Arial" w:cs="Arial"/>
          <w:i w:val="0"/>
          <w:sz w:val="20"/>
        </w:rPr>
        <w:t>2</w:t>
      </w:r>
      <w:r w:rsidRPr="00005E17">
        <w:rPr>
          <w:rFonts w:ascii="Arial" w:hAnsi="Arial" w:cs="Arial"/>
          <w:i w:val="0"/>
          <w:sz w:val="20"/>
        </w:rPr>
        <w:t>°</w:t>
      </w:r>
      <w:r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F47167" w:rsidRPr="00005E17">
        <w:rPr>
          <w:rFonts w:ascii="Arial" w:hAnsi="Arial" w:cs="Arial"/>
          <w:b w:val="0"/>
          <w:i w:val="0"/>
          <w:sz w:val="20"/>
        </w:rPr>
        <w:t>A área de terras, objeto desta Lei será destinada exclusivamente à construção e instalação da Unidade Empresarial da beneficiária.</w:t>
      </w:r>
    </w:p>
    <w:p w14:paraId="0FDB8E07" w14:textId="5ABAE74C" w:rsidR="00F47167" w:rsidRPr="00005E17" w:rsidRDefault="00F47167" w:rsidP="007E155D">
      <w:pPr>
        <w:shd w:val="clear" w:color="auto" w:fill="FFFFFF"/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color w:val="000000"/>
          <w:sz w:val="20"/>
        </w:rPr>
      </w:pPr>
      <w:r w:rsidRPr="00005E17">
        <w:rPr>
          <w:rFonts w:ascii="Arial" w:hAnsi="Arial" w:cs="Arial"/>
          <w:i w:val="0"/>
          <w:sz w:val="20"/>
          <w:shd w:val="clear" w:color="auto" w:fill="FFFFFF"/>
        </w:rPr>
        <w:t>Art. 2º</w:t>
      </w:r>
      <w:r w:rsidRPr="00005E17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 A Doação do imóvel será gravada com cláusula de resolução ou reversão, no caso de não cumprir os encargos e obrigações previstas na Lei Municipal</w:t>
      </w:r>
      <w:r w:rsidRPr="00005E17">
        <w:rPr>
          <w:rFonts w:ascii="Arial" w:hAnsi="Arial" w:cs="Arial"/>
          <w:b w:val="0"/>
          <w:i w:val="0"/>
          <w:color w:val="000000"/>
          <w:sz w:val="20"/>
        </w:rPr>
        <w:t xml:space="preserve"> nº 4.105, de 04 de fevereiro de 2015, </w:t>
      </w:r>
      <w:r w:rsidRPr="00005E17">
        <w:rPr>
          <w:rFonts w:ascii="Arial" w:hAnsi="Arial" w:cs="Arial"/>
          <w:b w:val="0"/>
          <w:i w:val="0"/>
          <w:sz w:val="20"/>
          <w:shd w:val="clear" w:color="auto" w:fill="FFFFFF"/>
        </w:rPr>
        <w:t>além do atendimento</w:t>
      </w:r>
      <w:r w:rsidR="00EF3A22" w:rsidRPr="00005E17">
        <w:rPr>
          <w:rFonts w:ascii="Arial" w:hAnsi="Arial" w:cs="Arial"/>
          <w:b w:val="0"/>
          <w:i w:val="0"/>
          <w:color w:val="000000"/>
          <w:sz w:val="20"/>
        </w:rPr>
        <w:t xml:space="preserve"> ao disposto no</w:t>
      </w:r>
      <w:r w:rsidRPr="00005E17">
        <w:rPr>
          <w:rFonts w:ascii="Arial" w:hAnsi="Arial" w:cs="Arial"/>
          <w:b w:val="0"/>
          <w:i w:val="0"/>
          <w:color w:val="000000"/>
          <w:sz w:val="20"/>
        </w:rPr>
        <w:t xml:space="preserve"> art. 5º da Lei supracitada.</w:t>
      </w:r>
    </w:p>
    <w:p w14:paraId="74E45D6F" w14:textId="08669266" w:rsidR="00F47167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sz w:val="20"/>
        </w:rPr>
        <w:t>Parágrafo Único</w:t>
      </w:r>
      <w:r w:rsidRPr="00005E17">
        <w:rPr>
          <w:rFonts w:ascii="Arial" w:hAnsi="Arial" w:cs="Arial"/>
          <w:b w:val="0"/>
          <w:i w:val="0"/>
          <w:sz w:val="20"/>
        </w:rPr>
        <w:t xml:space="preserve"> As despesas e emolumentos junto aos Ofícios de Notas e Registros Públicos serão suportadas pela beneficiária.</w:t>
      </w:r>
    </w:p>
    <w:p w14:paraId="77E162AF" w14:textId="4F4846DE" w:rsidR="00F47167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Art. 3º</w:t>
      </w:r>
      <w:r w:rsidRPr="00005E17">
        <w:rPr>
          <w:rFonts w:ascii="Arial" w:hAnsi="Arial" w:cs="Arial"/>
          <w:b w:val="0"/>
          <w:i w:val="0"/>
          <w:sz w:val="20"/>
        </w:rPr>
        <w:t xml:space="preserve"> A contar da lavratura da escritura do instrumento de doação, assume a beneficiária as seguintes obrigações, sob pena de resolução ou reversão da doação, sem direito </w:t>
      </w:r>
      <w:proofErr w:type="spellStart"/>
      <w:r w:rsidRPr="00005E17">
        <w:rPr>
          <w:rFonts w:ascii="Arial" w:hAnsi="Arial" w:cs="Arial"/>
          <w:b w:val="0"/>
          <w:i w:val="0"/>
          <w:sz w:val="20"/>
        </w:rPr>
        <w:t>a</w:t>
      </w:r>
      <w:proofErr w:type="spellEnd"/>
      <w:r w:rsidRPr="00005E17">
        <w:rPr>
          <w:rFonts w:ascii="Arial" w:hAnsi="Arial" w:cs="Arial"/>
          <w:b w:val="0"/>
          <w:i w:val="0"/>
          <w:sz w:val="20"/>
        </w:rPr>
        <w:t xml:space="preserve"> restituição ou indenização pelas benfeitorias realizadas no imóvel</w:t>
      </w:r>
      <w:r w:rsidR="00C4396B" w:rsidRPr="00005E17">
        <w:rPr>
          <w:rFonts w:ascii="Arial" w:hAnsi="Arial" w:cs="Arial"/>
          <w:b w:val="0"/>
          <w:i w:val="0"/>
          <w:sz w:val="20"/>
        </w:rPr>
        <w:t>:</w:t>
      </w:r>
    </w:p>
    <w:p w14:paraId="1C93BB0D" w14:textId="22D3A0F2" w:rsidR="00F47167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I –</w:t>
      </w:r>
      <w:r w:rsidR="005D04B0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055E33" w:rsidRPr="00005E17">
        <w:rPr>
          <w:rFonts w:ascii="Arial" w:hAnsi="Arial" w:cs="Arial"/>
          <w:b w:val="0"/>
          <w:i w:val="0"/>
          <w:sz w:val="20"/>
        </w:rPr>
        <w:t>Instalar-se</w:t>
      </w:r>
      <w:r w:rsidRPr="00005E17">
        <w:rPr>
          <w:rFonts w:ascii="Arial" w:hAnsi="Arial" w:cs="Arial"/>
          <w:b w:val="0"/>
          <w:i w:val="0"/>
          <w:sz w:val="20"/>
        </w:rPr>
        <w:t xml:space="preserve"> com o empreendimento, indicado no projeto apresentado e iniciar a produção no prazo de 01 (um) ano, a contar da data da assinatura da escritura de doação;</w:t>
      </w:r>
    </w:p>
    <w:p w14:paraId="17632FC5" w14:textId="1FD7901B" w:rsidR="00C93178" w:rsidRPr="00005E17" w:rsidRDefault="00C93178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II-</w:t>
      </w:r>
      <w:r w:rsidRPr="00005E17">
        <w:rPr>
          <w:rFonts w:ascii="Arial" w:hAnsi="Arial" w:cs="Arial"/>
          <w:b w:val="0"/>
          <w:i w:val="0"/>
          <w:sz w:val="20"/>
        </w:rPr>
        <w:t xml:space="preserve"> Providenciar todos </w:t>
      </w:r>
      <w:r w:rsidR="00F66ED8" w:rsidRPr="00005E17">
        <w:rPr>
          <w:rFonts w:ascii="Arial" w:hAnsi="Arial" w:cs="Arial"/>
          <w:b w:val="0"/>
          <w:i w:val="0"/>
          <w:sz w:val="20"/>
        </w:rPr>
        <w:t>os licenciamentos exigidos por L</w:t>
      </w:r>
      <w:r w:rsidRPr="00005E17">
        <w:rPr>
          <w:rFonts w:ascii="Arial" w:hAnsi="Arial" w:cs="Arial"/>
          <w:b w:val="0"/>
          <w:i w:val="0"/>
          <w:sz w:val="20"/>
        </w:rPr>
        <w:t>ei</w:t>
      </w:r>
      <w:r w:rsidR="00311CBF" w:rsidRPr="00005E17">
        <w:rPr>
          <w:rFonts w:ascii="Arial" w:hAnsi="Arial" w:cs="Arial"/>
          <w:b w:val="0"/>
          <w:i w:val="0"/>
          <w:sz w:val="20"/>
        </w:rPr>
        <w:t xml:space="preserve">, tanto os licenciamentos ambientais (Licença Prévia-LP, Licença de Instalação-LI, Licença de </w:t>
      </w:r>
      <w:proofErr w:type="spellStart"/>
      <w:r w:rsidR="00311CBF" w:rsidRPr="00005E17">
        <w:rPr>
          <w:rFonts w:ascii="Arial" w:hAnsi="Arial" w:cs="Arial"/>
          <w:b w:val="0"/>
          <w:i w:val="0"/>
          <w:sz w:val="20"/>
        </w:rPr>
        <w:t>Operação-LO</w:t>
      </w:r>
      <w:proofErr w:type="spellEnd"/>
      <w:r w:rsidR="00311CBF" w:rsidRPr="00005E17">
        <w:rPr>
          <w:rFonts w:ascii="Arial" w:hAnsi="Arial" w:cs="Arial"/>
          <w:b w:val="0"/>
          <w:i w:val="0"/>
          <w:sz w:val="20"/>
        </w:rPr>
        <w:t xml:space="preserve"> e outros), </w:t>
      </w:r>
      <w:r w:rsidR="00CF12F8" w:rsidRPr="00005E17">
        <w:rPr>
          <w:rFonts w:ascii="Arial" w:hAnsi="Arial" w:cs="Arial"/>
          <w:b w:val="0"/>
          <w:i w:val="0"/>
          <w:sz w:val="20"/>
        </w:rPr>
        <w:t xml:space="preserve">bem como realizar </w:t>
      </w:r>
      <w:r w:rsidR="00DB409E" w:rsidRPr="00005E17">
        <w:rPr>
          <w:rFonts w:ascii="Arial" w:hAnsi="Arial" w:cs="Arial"/>
          <w:b w:val="0"/>
          <w:i w:val="0"/>
          <w:sz w:val="20"/>
        </w:rPr>
        <w:t xml:space="preserve">atos que impliquem em alteração física, como construções, </w:t>
      </w:r>
      <w:r w:rsidR="00E57547" w:rsidRPr="00005E17">
        <w:rPr>
          <w:rFonts w:ascii="Arial" w:hAnsi="Arial" w:cs="Arial"/>
          <w:b w:val="0"/>
          <w:i w:val="0"/>
          <w:sz w:val="20"/>
        </w:rPr>
        <w:t>movimento de terra</w:t>
      </w:r>
      <w:r w:rsidR="00DB409E" w:rsidRPr="00005E17">
        <w:rPr>
          <w:rFonts w:ascii="Arial" w:hAnsi="Arial" w:cs="Arial"/>
          <w:b w:val="0"/>
          <w:i w:val="0"/>
          <w:sz w:val="20"/>
        </w:rPr>
        <w:t>, extração de vegetação</w:t>
      </w:r>
      <w:r w:rsidR="00E57547" w:rsidRPr="00005E17">
        <w:rPr>
          <w:rFonts w:ascii="Arial" w:hAnsi="Arial" w:cs="Arial"/>
          <w:b w:val="0"/>
          <w:i w:val="0"/>
          <w:sz w:val="20"/>
        </w:rPr>
        <w:t xml:space="preserve"> e outras</w:t>
      </w:r>
      <w:r w:rsidR="00DB409E" w:rsidRPr="00005E17">
        <w:rPr>
          <w:rFonts w:ascii="Arial" w:hAnsi="Arial" w:cs="Arial"/>
          <w:b w:val="0"/>
          <w:i w:val="0"/>
          <w:sz w:val="20"/>
        </w:rPr>
        <w:t xml:space="preserve">, </w:t>
      </w:r>
      <w:r w:rsidR="00CF12F8" w:rsidRPr="00005E17">
        <w:rPr>
          <w:rFonts w:ascii="Arial" w:hAnsi="Arial" w:cs="Arial"/>
          <w:b w:val="0"/>
          <w:i w:val="0"/>
          <w:sz w:val="20"/>
        </w:rPr>
        <w:t>mediante acompanhamento de responsável técnico</w:t>
      </w:r>
      <w:r w:rsidR="00974783" w:rsidRPr="00005E17">
        <w:rPr>
          <w:rFonts w:ascii="Arial" w:hAnsi="Arial" w:cs="Arial"/>
          <w:b w:val="0"/>
          <w:i w:val="0"/>
          <w:sz w:val="20"/>
        </w:rPr>
        <w:t xml:space="preserve">, sob pena de incidir no artigo 4° </w:t>
      </w:r>
      <w:r w:rsidR="00F3024D" w:rsidRPr="00005E17">
        <w:rPr>
          <w:rFonts w:ascii="Arial" w:hAnsi="Arial" w:cs="Arial"/>
          <w:b w:val="0"/>
          <w:i w:val="0"/>
          <w:sz w:val="20"/>
        </w:rPr>
        <w:t>desta Lei</w:t>
      </w:r>
      <w:r w:rsidRPr="00005E17">
        <w:rPr>
          <w:rFonts w:ascii="Arial" w:hAnsi="Arial" w:cs="Arial"/>
          <w:b w:val="0"/>
          <w:i w:val="0"/>
          <w:sz w:val="20"/>
        </w:rPr>
        <w:t>;</w:t>
      </w:r>
    </w:p>
    <w:p w14:paraId="71C738A7" w14:textId="1F7DAE71" w:rsidR="00574641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II</w:t>
      </w:r>
      <w:r w:rsidR="000E3CFB" w:rsidRPr="00005E17">
        <w:rPr>
          <w:rFonts w:ascii="Arial" w:hAnsi="Arial" w:cs="Arial"/>
          <w:i w:val="0"/>
          <w:sz w:val="20"/>
        </w:rPr>
        <w:t>I</w:t>
      </w:r>
      <w:r w:rsidRPr="00005E17">
        <w:rPr>
          <w:rFonts w:ascii="Arial" w:hAnsi="Arial" w:cs="Arial"/>
          <w:i w:val="0"/>
          <w:sz w:val="20"/>
        </w:rPr>
        <w:t xml:space="preserve"> –</w:t>
      </w:r>
      <w:r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5D04B0" w:rsidRPr="00005E17">
        <w:rPr>
          <w:rFonts w:ascii="Arial" w:hAnsi="Arial" w:cs="Arial"/>
          <w:b w:val="0"/>
          <w:i w:val="0"/>
          <w:sz w:val="20"/>
        </w:rPr>
        <w:t xml:space="preserve">Manter </w:t>
      </w:r>
      <w:r w:rsidR="00FD1507" w:rsidRPr="00005E17">
        <w:rPr>
          <w:rFonts w:ascii="Arial" w:hAnsi="Arial" w:cs="Arial"/>
          <w:b w:val="0"/>
          <w:i w:val="0"/>
          <w:sz w:val="20"/>
        </w:rPr>
        <w:t>suas</w:t>
      </w:r>
      <w:r w:rsidR="005D04B0" w:rsidRPr="00005E17">
        <w:rPr>
          <w:rFonts w:ascii="Arial" w:hAnsi="Arial" w:cs="Arial"/>
          <w:b w:val="0"/>
          <w:i w:val="0"/>
          <w:sz w:val="20"/>
        </w:rPr>
        <w:t xml:space="preserve"> atividades</w:t>
      </w:r>
      <w:r w:rsidR="00FD1507" w:rsidRPr="00005E17">
        <w:rPr>
          <w:rFonts w:ascii="Arial" w:hAnsi="Arial" w:cs="Arial"/>
          <w:b w:val="0"/>
          <w:i w:val="0"/>
          <w:sz w:val="20"/>
        </w:rPr>
        <w:t xml:space="preserve"> e geração de empregos</w:t>
      </w:r>
      <w:r w:rsidR="005D04B0" w:rsidRPr="00005E17">
        <w:rPr>
          <w:rFonts w:ascii="Arial" w:hAnsi="Arial" w:cs="Arial"/>
          <w:b w:val="0"/>
          <w:i w:val="0"/>
          <w:sz w:val="20"/>
        </w:rPr>
        <w:t>, ininterruptamente, por 15 (quinze) anos, a contar do início de seu funcionamento na área doada;</w:t>
      </w:r>
    </w:p>
    <w:p w14:paraId="120D6A49" w14:textId="7193EC3D" w:rsidR="005D04B0" w:rsidRPr="00005E17" w:rsidRDefault="000E3CFB" w:rsidP="007E155D">
      <w:pPr>
        <w:tabs>
          <w:tab w:val="left" w:pos="0"/>
          <w:tab w:val="left" w:pos="1418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Cs/>
          <w:i w:val="0"/>
          <w:sz w:val="20"/>
        </w:rPr>
        <w:lastRenderedPageBreak/>
        <w:t>IV</w:t>
      </w:r>
      <w:r w:rsidR="00C4396B" w:rsidRPr="00005E17">
        <w:rPr>
          <w:rFonts w:ascii="Arial" w:hAnsi="Arial" w:cs="Arial"/>
          <w:bCs/>
          <w:i w:val="0"/>
          <w:sz w:val="20"/>
        </w:rPr>
        <w:t xml:space="preserve"> </w:t>
      </w:r>
      <w:r w:rsidR="00053349" w:rsidRPr="00005E17">
        <w:rPr>
          <w:rFonts w:ascii="Arial" w:hAnsi="Arial" w:cs="Arial"/>
          <w:bCs/>
          <w:i w:val="0"/>
          <w:sz w:val="20"/>
        </w:rPr>
        <w:t>–</w:t>
      </w:r>
      <w:r w:rsidR="00310344" w:rsidRPr="00005E17">
        <w:rPr>
          <w:rFonts w:ascii="Arial" w:hAnsi="Arial" w:cs="Arial"/>
          <w:bCs/>
          <w:i w:val="0"/>
          <w:sz w:val="20"/>
        </w:rPr>
        <w:t xml:space="preserve"> </w:t>
      </w:r>
      <w:r w:rsidR="00B40C5E" w:rsidRPr="00005E17">
        <w:rPr>
          <w:rFonts w:ascii="Arial" w:hAnsi="Arial" w:cs="Arial"/>
          <w:b w:val="0"/>
          <w:i w:val="0"/>
          <w:sz w:val="20"/>
        </w:rPr>
        <w:t xml:space="preserve">Aumentar a geração de empregos, sendo no mínimo </w:t>
      </w:r>
      <w:r w:rsidR="00064A46" w:rsidRPr="00005E17">
        <w:rPr>
          <w:rFonts w:ascii="Arial" w:hAnsi="Arial" w:cs="Arial"/>
          <w:b w:val="0"/>
          <w:i w:val="0"/>
          <w:sz w:val="20"/>
        </w:rPr>
        <w:t>3</w:t>
      </w:r>
      <w:r w:rsidR="00B40C5E" w:rsidRPr="00005E17">
        <w:rPr>
          <w:rFonts w:ascii="Arial" w:hAnsi="Arial" w:cs="Arial"/>
          <w:b w:val="0"/>
          <w:i w:val="0"/>
          <w:sz w:val="20"/>
        </w:rPr>
        <w:t>5 (</w:t>
      </w:r>
      <w:r w:rsidR="00064A46" w:rsidRPr="00005E17">
        <w:rPr>
          <w:rFonts w:ascii="Arial" w:hAnsi="Arial" w:cs="Arial"/>
          <w:b w:val="0"/>
          <w:i w:val="0"/>
          <w:sz w:val="20"/>
        </w:rPr>
        <w:t xml:space="preserve">trinta e </w:t>
      </w:r>
      <w:r w:rsidR="00B40C5E" w:rsidRPr="00005E17">
        <w:rPr>
          <w:rFonts w:ascii="Arial" w:hAnsi="Arial" w:cs="Arial"/>
          <w:b w:val="0"/>
          <w:i w:val="0"/>
          <w:sz w:val="20"/>
        </w:rPr>
        <w:t xml:space="preserve">cinco) empregos novos </w:t>
      </w:r>
      <w:r w:rsidR="00BF24D8" w:rsidRPr="00005E17">
        <w:rPr>
          <w:rFonts w:ascii="Arial" w:hAnsi="Arial" w:cs="Arial"/>
          <w:b w:val="0"/>
          <w:i w:val="0"/>
          <w:sz w:val="20"/>
        </w:rPr>
        <w:t xml:space="preserve">após </w:t>
      </w:r>
      <w:r w:rsidR="00792590" w:rsidRPr="00005E17">
        <w:rPr>
          <w:rFonts w:ascii="Arial" w:hAnsi="Arial" w:cs="Arial"/>
          <w:b w:val="0"/>
          <w:i w:val="0"/>
          <w:sz w:val="20"/>
        </w:rPr>
        <w:t>1 (um) ano do início das atividades na nova sede da empresa</w:t>
      </w:r>
      <w:r w:rsidR="00B40C5E" w:rsidRPr="00005E17">
        <w:rPr>
          <w:rFonts w:ascii="Arial" w:hAnsi="Arial" w:cs="Arial"/>
          <w:b w:val="0"/>
          <w:i w:val="0"/>
          <w:sz w:val="20"/>
        </w:rPr>
        <w:t>, priorizando a mão de obra de Bom Retiro do Sul;</w:t>
      </w:r>
    </w:p>
    <w:p w14:paraId="236E4D82" w14:textId="5A6C9610" w:rsidR="00C4396B" w:rsidRPr="00005E17" w:rsidRDefault="00ED2818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 xml:space="preserve">V </w:t>
      </w:r>
      <w:r w:rsidR="00B40C5E" w:rsidRPr="00005E17">
        <w:rPr>
          <w:rFonts w:ascii="Arial" w:hAnsi="Arial" w:cs="Arial"/>
          <w:i w:val="0"/>
          <w:sz w:val="20"/>
        </w:rPr>
        <w:t xml:space="preserve">- </w:t>
      </w:r>
      <w:r w:rsidR="00B40C5E" w:rsidRPr="00005E17">
        <w:rPr>
          <w:rFonts w:ascii="Arial" w:hAnsi="Arial" w:cs="Arial"/>
          <w:b w:val="0"/>
          <w:i w:val="0"/>
          <w:sz w:val="20"/>
        </w:rPr>
        <w:t xml:space="preserve">Aumentar o faturamento atual em pelo menos </w:t>
      </w:r>
      <w:r w:rsidR="00792590" w:rsidRPr="00005E17">
        <w:rPr>
          <w:rFonts w:ascii="Arial" w:hAnsi="Arial" w:cs="Arial"/>
          <w:b w:val="0"/>
          <w:i w:val="0"/>
          <w:sz w:val="20"/>
        </w:rPr>
        <w:t>30</w:t>
      </w:r>
      <w:r w:rsidR="00B40C5E" w:rsidRPr="00005E17">
        <w:rPr>
          <w:rFonts w:ascii="Arial" w:hAnsi="Arial" w:cs="Arial"/>
          <w:b w:val="0"/>
          <w:i w:val="0"/>
          <w:sz w:val="20"/>
        </w:rPr>
        <w:t>% (</w:t>
      </w:r>
      <w:r w:rsidR="00792590" w:rsidRPr="00005E17">
        <w:rPr>
          <w:rFonts w:ascii="Arial" w:hAnsi="Arial" w:cs="Arial"/>
          <w:b w:val="0"/>
          <w:i w:val="0"/>
          <w:sz w:val="20"/>
        </w:rPr>
        <w:t>trinta</w:t>
      </w:r>
      <w:r w:rsidR="00B40C5E" w:rsidRPr="00005E17">
        <w:rPr>
          <w:rFonts w:ascii="Arial" w:hAnsi="Arial" w:cs="Arial"/>
          <w:b w:val="0"/>
          <w:i w:val="0"/>
          <w:sz w:val="20"/>
        </w:rPr>
        <w:t xml:space="preserve"> por cento), a</w:t>
      </w:r>
      <w:r w:rsidR="00792590" w:rsidRPr="00005E17">
        <w:rPr>
          <w:rFonts w:ascii="Arial" w:hAnsi="Arial" w:cs="Arial"/>
          <w:b w:val="0"/>
          <w:i w:val="0"/>
          <w:sz w:val="20"/>
        </w:rPr>
        <w:t xml:space="preserve">pós 1 (um) ano do </w:t>
      </w:r>
      <w:r w:rsidR="00B40C5E" w:rsidRPr="00005E17">
        <w:rPr>
          <w:rFonts w:ascii="Arial" w:hAnsi="Arial" w:cs="Arial"/>
          <w:b w:val="0"/>
          <w:i w:val="0"/>
          <w:sz w:val="20"/>
        </w:rPr>
        <w:t>início das atividades na nova sede da empresa;</w:t>
      </w:r>
    </w:p>
    <w:p w14:paraId="26F71F13" w14:textId="3ADCFE80" w:rsidR="00F47167" w:rsidRPr="00005E17" w:rsidRDefault="00C4396B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V</w:t>
      </w:r>
      <w:r w:rsidR="000E3CFB" w:rsidRPr="00005E17">
        <w:rPr>
          <w:rFonts w:ascii="Arial" w:hAnsi="Arial" w:cs="Arial"/>
          <w:i w:val="0"/>
          <w:sz w:val="20"/>
        </w:rPr>
        <w:t>I</w:t>
      </w:r>
      <w:r w:rsidR="00F47167" w:rsidRPr="00005E17">
        <w:rPr>
          <w:rFonts w:ascii="Arial" w:hAnsi="Arial" w:cs="Arial"/>
          <w:i w:val="0"/>
          <w:sz w:val="20"/>
        </w:rPr>
        <w:t xml:space="preserve"> –</w:t>
      </w:r>
      <w:r w:rsidR="00F47167" w:rsidRPr="00005E17">
        <w:rPr>
          <w:rFonts w:ascii="Arial" w:hAnsi="Arial" w:cs="Arial"/>
          <w:b w:val="0"/>
          <w:i w:val="0"/>
          <w:sz w:val="20"/>
        </w:rPr>
        <w:t xml:space="preserve">Prestar contas, com relatório </w:t>
      </w:r>
      <w:r w:rsidR="003C3683" w:rsidRPr="00005E17">
        <w:rPr>
          <w:rFonts w:ascii="Arial" w:hAnsi="Arial" w:cs="Arial"/>
          <w:b w:val="0"/>
          <w:i w:val="0"/>
          <w:sz w:val="20"/>
        </w:rPr>
        <w:t>semestral</w:t>
      </w:r>
      <w:r w:rsidR="00F47167" w:rsidRPr="00005E17">
        <w:rPr>
          <w:rFonts w:ascii="Arial" w:hAnsi="Arial" w:cs="Arial"/>
          <w:b w:val="0"/>
          <w:i w:val="0"/>
          <w:sz w:val="20"/>
        </w:rPr>
        <w:t>, das atividades desenvolvidas no empreendimento.</w:t>
      </w:r>
    </w:p>
    <w:p w14:paraId="716FDD76" w14:textId="18F796D3" w:rsidR="00F47167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sz w:val="20"/>
        </w:rPr>
        <w:t>Parágrafo Único:</w:t>
      </w:r>
      <w:r w:rsidRPr="00005E17">
        <w:rPr>
          <w:rFonts w:ascii="Arial" w:hAnsi="Arial" w:cs="Arial"/>
          <w:b w:val="0"/>
          <w:i w:val="0"/>
          <w:sz w:val="20"/>
        </w:rPr>
        <w:t xml:space="preserve"> O Município acompanhará o desenvolvimento das atividades, mediante designação de servidor para emissão de relatório </w:t>
      </w:r>
      <w:r w:rsidR="003C3683" w:rsidRPr="00005E17">
        <w:rPr>
          <w:rFonts w:ascii="Arial" w:hAnsi="Arial" w:cs="Arial"/>
          <w:b w:val="0"/>
          <w:i w:val="0"/>
          <w:sz w:val="20"/>
        </w:rPr>
        <w:t>semestral</w:t>
      </w:r>
      <w:r w:rsidRPr="00005E17">
        <w:rPr>
          <w:rFonts w:ascii="Arial" w:hAnsi="Arial" w:cs="Arial"/>
          <w:b w:val="0"/>
          <w:i w:val="0"/>
          <w:sz w:val="20"/>
        </w:rPr>
        <w:t>.</w:t>
      </w:r>
    </w:p>
    <w:p w14:paraId="6B8FF598" w14:textId="08A0DA9E" w:rsidR="00F47167" w:rsidRPr="00005E17" w:rsidRDefault="00F47167" w:rsidP="007E155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Art. 4º</w:t>
      </w:r>
      <w:r w:rsidRPr="00005E17">
        <w:rPr>
          <w:rFonts w:ascii="Arial" w:hAnsi="Arial" w:cs="Arial"/>
          <w:b w:val="0"/>
          <w:i w:val="0"/>
          <w:sz w:val="20"/>
        </w:rPr>
        <w:t xml:space="preserve"> O descumprimento de quaisquer das obrigações contidas nesta Lei implicará na reversão da doação do imóvel ao Patrimônio do Município, ou </w:t>
      </w:r>
      <w:r w:rsidR="009E691F" w:rsidRPr="00005E17">
        <w:rPr>
          <w:rFonts w:ascii="Arial" w:hAnsi="Arial" w:cs="Arial"/>
          <w:b w:val="0"/>
          <w:i w:val="0"/>
          <w:sz w:val="20"/>
        </w:rPr>
        <w:t>n</w:t>
      </w:r>
      <w:r w:rsidRPr="00005E17">
        <w:rPr>
          <w:rFonts w:ascii="Arial" w:hAnsi="Arial" w:cs="Arial"/>
          <w:b w:val="0"/>
          <w:i w:val="0"/>
          <w:sz w:val="20"/>
        </w:rPr>
        <w:t xml:space="preserve">a obrigação da beneficiária em ressarcir o erário na importância equivalente à avaliação </w:t>
      </w:r>
      <w:r w:rsidR="009A2B86" w:rsidRPr="00005E17">
        <w:rPr>
          <w:rFonts w:ascii="Arial" w:hAnsi="Arial" w:cs="Arial"/>
          <w:b w:val="0"/>
          <w:i w:val="0"/>
          <w:sz w:val="20"/>
        </w:rPr>
        <w:t xml:space="preserve">atualizada </w:t>
      </w:r>
      <w:r w:rsidRPr="00005E17">
        <w:rPr>
          <w:rFonts w:ascii="Arial" w:hAnsi="Arial" w:cs="Arial"/>
          <w:b w:val="0"/>
          <w:i w:val="0"/>
          <w:sz w:val="20"/>
        </w:rPr>
        <w:t>do imóvel nos termos do</w:t>
      </w:r>
      <w:r w:rsidR="00AE2C49" w:rsidRPr="00005E17">
        <w:rPr>
          <w:rFonts w:ascii="Arial" w:hAnsi="Arial" w:cs="Arial"/>
          <w:b w:val="0"/>
          <w:i w:val="0"/>
          <w:sz w:val="20"/>
        </w:rPr>
        <w:t>s</w:t>
      </w:r>
      <w:r w:rsidRPr="00005E17">
        <w:rPr>
          <w:rFonts w:ascii="Arial" w:hAnsi="Arial" w:cs="Arial"/>
          <w:b w:val="0"/>
          <w:i w:val="0"/>
          <w:sz w:val="20"/>
        </w:rPr>
        <w:t xml:space="preserve"> § 1º </w:t>
      </w:r>
      <w:r w:rsidR="00AE2C49" w:rsidRPr="00005E17">
        <w:rPr>
          <w:rFonts w:ascii="Arial" w:hAnsi="Arial" w:cs="Arial"/>
          <w:b w:val="0"/>
          <w:i w:val="0"/>
          <w:sz w:val="20"/>
        </w:rPr>
        <w:t xml:space="preserve">e § 2º </w:t>
      </w:r>
      <w:r w:rsidRPr="00005E17">
        <w:rPr>
          <w:rFonts w:ascii="Arial" w:hAnsi="Arial" w:cs="Arial"/>
          <w:b w:val="0"/>
          <w:i w:val="0"/>
          <w:sz w:val="20"/>
        </w:rPr>
        <w:t>do artigo 4º, da Lei 4.105/2015.</w:t>
      </w:r>
    </w:p>
    <w:p w14:paraId="0CCDC0A2" w14:textId="35BD788E" w:rsidR="00F47167" w:rsidRPr="00005E17" w:rsidRDefault="00F47167" w:rsidP="007E155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sz w:val="20"/>
        </w:rPr>
        <w:t>Parágrafo Único:</w:t>
      </w:r>
      <w:r w:rsidRPr="00005E17">
        <w:rPr>
          <w:rFonts w:ascii="Arial" w:hAnsi="Arial" w:cs="Arial"/>
          <w:b w:val="0"/>
          <w:i w:val="0"/>
          <w:sz w:val="20"/>
        </w:rPr>
        <w:t xml:space="preserve"> No caso de reversão do imóvel doado, a beneficiária perderá em favor do patrimônio público municipal, as construções e benfeitorias realizadas no imóvel sem direito, a qualquer indenização.</w:t>
      </w:r>
    </w:p>
    <w:p w14:paraId="4C63B66E" w14:textId="79E97944" w:rsidR="00F47167" w:rsidRPr="00005E17" w:rsidRDefault="00F47167" w:rsidP="007E155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 xml:space="preserve">Art. 5º </w:t>
      </w:r>
      <w:r w:rsidRPr="00005E17">
        <w:rPr>
          <w:rFonts w:ascii="Arial" w:hAnsi="Arial" w:cs="Arial"/>
          <w:b w:val="0"/>
          <w:i w:val="0"/>
          <w:sz w:val="20"/>
        </w:rPr>
        <w:t>Ocorrendo alguma situação imprevisível ou excepcional na economia do setor que comprometa o atendimento das exigências desta Lei, a beneficiária poderá encaminhar justificativa plausível das razões para o não atendimento das exigências, proposta esta que será analisada e aceita, ou não, pela Administração Municipal.</w:t>
      </w:r>
    </w:p>
    <w:p w14:paraId="285A80EA" w14:textId="0BD13BEE" w:rsidR="00F47167" w:rsidRPr="00005E17" w:rsidRDefault="00F47167" w:rsidP="007E155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sz w:val="20"/>
        </w:rPr>
        <w:t>Parágrafo Único:</w:t>
      </w:r>
      <w:r w:rsidRPr="00005E17">
        <w:rPr>
          <w:rFonts w:ascii="Arial" w:hAnsi="Arial" w:cs="Arial"/>
          <w:b w:val="0"/>
          <w:i w:val="0"/>
          <w:sz w:val="20"/>
        </w:rPr>
        <w:t xml:space="preserve"> No caso de ocorrência de situação prevista no caput deste artigo, os prazos previstos no artigo 3° e incisos desta Lei, serão interrompidos, reiniciando-se tão logo cessada a situação que determinou a situação.</w:t>
      </w:r>
    </w:p>
    <w:p w14:paraId="3B2791E3" w14:textId="5362208B" w:rsidR="00C4396B" w:rsidRPr="00005E17" w:rsidRDefault="00F47167" w:rsidP="007E155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r w:rsidRPr="00005E17">
        <w:rPr>
          <w:rFonts w:ascii="Arial" w:hAnsi="Arial" w:cs="Arial"/>
          <w:i w:val="0"/>
          <w:sz w:val="20"/>
        </w:rPr>
        <w:t>Art. 6º</w:t>
      </w:r>
      <w:r w:rsidRPr="00005E17">
        <w:rPr>
          <w:rFonts w:ascii="Arial" w:hAnsi="Arial" w:cs="Arial"/>
          <w:b w:val="0"/>
          <w:i w:val="0"/>
          <w:sz w:val="20"/>
        </w:rPr>
        <w:t xml:space="preserve"> Demais disposições serão estabelecidas na escritura pública a ser celebrado entre as partes, atendendo ao disposto na presente Lei, bem como, no que couber, aos preceitos da Lei Municipal nº 4.105/2015</w:t>
      </w:r>
      <w:r w:rsidRPr="00005E17">
        <w:rPr>
          <w:rFonts w:ascii="Arial" w:hAnsi="Arial" w:cs="Arial"/>
          <w:b w:val="0"/>
          <w:i w:val="0"/>
          <w:sz w:val="20"/>
          <w:shd w:val="clear" w:color="auto" w:fill="FFFFFF"/>
        </w:rPr>
        <w:t>.</w:t>
      </w:r>
    </w:p>
    <w:p w14:paraId="33105A83" w14:textId="320F8F86" w:rsidR="00F47167" w:rsidRPr="00005E17" w:rsidRDefault="00C4396B" w:rsidP="007E155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r w:rsidRPr="00005E17">
        <w:rPr>
          <w:rFonts w:ascii="Arial" w:hAnsi="Arial" w:cs="Arial"/>
          <w:bCs/>
          <w:i w:val="0"/>
          <w:sz w:val="20"/>
          <w:shd w:val="clear" w:color="auto" w:fill="FFFFFF"/>
        </w:rPr>
        <w:t xml:space="preserve">Art. 7º </w:t>
      </w:r>
      <w:r w:rsidRPr="00005E17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O serviço disponibilizado pela empresa </w:t>
      </w:r>
      <w:r w:rsidR="00064A46" w:rsidRPr="00005E17">
        <w:rPr>
          <w:rFonts w:ascii="Arial" w:hAnsi="Arial" w:cs="Arial"/>
          <w:b w:val="0"/>
          <w:i w:val="0"/>
          <w:iCs/>
          <w:sz w:val="20"/>
        </w:rPr>
        <w:t>beneficiada</w:t>
      </w:r>
      <w:r w:rsidR="001D36E9" w:rsidRPr="00005E17">
        <w:rPr>
          <w:rFonts w:ascii="Arial" w:hAnsi="Arial" w:cs="Arial"/>
          <w:b w:val="0"/>
          <w:i w:val="0"/>
          <w:iCs/>
          <w:sz w:val="20"/>
        </w:rPr>
        <w:t xml:space="preserve"> </w:t>
      </w:r>
      <w:r w:rsidRPr="00005E17">
        <w:rPr>
          <w:rFonts w:ascii="Arial" w:hAnsi="Arial" w:cs="Arial"/>
          <w:b w:val="0"/>
          <w:i w:val="0"/>
          <w:sz w:val="20"/>
          <w:shd w:val="clear" w:color="auto" w:fill="FFFFFF"/>
        </w:rPr>
        <w:t>ficará disponível a todas empresas do conjunto industrial que tiverem interesse no serviço.</w:t>
      </w:r>
    </w:p>
    <w:p w14:paraId="156D34B3" w14:textId="75792965" w:rsidR="00563E50" w:rsidRPr="00005E17" w:rsidRDefault="00F47167" w:rsidP="007E155D">
      <w:pPr>
        <w:spacing w:before="240" w:after="240" w:line="276" w:lineRule="auto"/>
        <w:ind w:right="-2" w:firstLine="1134"/>
        <w:jc w:val="both"/>
        <w:outlineLvl w:val="0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 xml:space="preserve">Art. </w:t>
      </w:r>
      <w:r w:rsidR="00C4396B" w:rsidRPr="00005E17">
        <w:rPr>
          <w:rFonts w:ascii="Arial" w:hAnsi="Arial" w:cs="Arial"/>
          <w:i w:val="0"/>
          <w:sz w:val="20"/>
        </w:rPr>
        <w:t>8</w:t>
      </w:r>
      <w:r w:rsidR="00D147DA" w:rsidRPr="00005E17">
        <w:rPr>
          <w:rFonts w:ascii="Arial" w:hAnsi="Arial" w:cs="Arial"/>
          <w:i w:val="0"/>
          <w:sz w:val="20"/>
        </w:rPr>
        <w:t>º</w:t>
      </w:r>
      <w:r w:rsidR="00A85DEF" w:rsidRPr="00005E17">
        <w:rPr>
          <w:rFonts w:ascii="Arial" w:hAnsi="Arial" w:cs="Arial"/>
          <w:b w:val="0"/>
          <w:i w:val="0"/>
          <w:sz w:val="20"/>
        </w:rPr>
        <w:t xml:space="preserve"> Esta Lei entra em vigor</w:t>
      </w:r>
      <w:r w:rsidRPr="00005E17">
        <w:rPr>
          <w:rFonts w:ascii="Arial" w:hAnsi="Arial" w:cs="Arial"/>
          <w:b w:val="0"/>
          <w:i w:val="0"/>
          <w:sz w:val="20"/>
        </w:rPr>
        <w:t xml:space="preserve"> na data de sua publicação</w:t>
      </w:r>
      <w:r w:rsidR="00A85DEF" w:rsidRPr="00005E17">
        <w:rPr>
          <w:rFonts w:ascii="Arial" w:hAnsi="Arial" w:cs="Arial"/>
          <w:b w:val="0"/>
          <w:i w:val="0"/>
          <w:sz w:val="20"/>
        </w:rPr>
        <w:t>.</w:t>
      </w:r>
    </w:p>
    <w:p w14:paraId="198B7A17" w14:textId="008F410C" w:rsidR="00FF3FFD" w:rsidRPr="00005E17" w:rsidRDefault="00FF3FFD" w:rsidP="007E155D">
      <w:pPr>
        <w:spacing w:line="276" w:lineRule="auto"/>
        <w:jc w:val="center"/>
        <w:rPr>
          <w:rFonts w:ascii="Arial" w:hAnsi="Arial" w:cs="Arial"/>
          <w:b w:val="0"/>
          <w:bCs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Gabinete do Prefeito de Bom Retiro do Sul,</w:t>
      </w:r>
      <w:r w:rsidR="00223E18" w:rsidRPr="00005E17">
        <w:rPr>
          <w:rFonts w:ascii="Arial" w:hAnsi="Arial" w:cs="Arial"/>
          <w:i w:val="0"/>
          <w:sz w:val="20"/>
        </w:rPr>
        <w:t xml:space="preserve"> </w:t>
      </w:r>
      <w:r w:rsidR="00274EFD" w:rsidRPr="00005E17">
        <w:rPr>
          <w:rFonts w:ascii="Arial" w:hAnsi="Arial" w:cs="Arial"/>
          <w:b w:val="0"/>
          <w:bCs/>
          <w:i w:val="0"/>
          <w:sz w:val="20"/>
        </w:rPr>
        <w:t>22</w:t>
      </w:r>
      <w:r w:rsidR="00C4396B" w:rsidRPr="00005E17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FA5F19" w:rsidRPr="00005E17">
        <w:rPr>
          <w:rFonts w:ascii="Arial" w:hAnsi="Arial" w:cs="Arial"/>
          <w:b w:val="0"/>
          <w:bCs/>
          <w:i w:val="0"/>
          <w:sz w:val="20"/>
        </w:rPr>
        <w:t xml:space="preserve">de </w:t>
      </w:r>
      <w:r w:rsidR="00064A46" w:rsidRPr="00005E17">
        <w:rPr>
          <w:rFonts w:ascii="Arial" w:hAnsi="Arial" w:cs="Arial"/>
          <w:b w:val="0"/>
          <w:bCs/>
          <w:i w:val="0"/>
          <w:sz w:val="20"/>
        </w:rPr>
        <w:t>novembro</w:t>
      </w:r>
      <w:r w:rsidRPr="00005E17">
        <w:rPr>
          <w:rFonts w:ascii="Arial" w:hAnsi="Arial" w:cs="Arial"/>
          <w:b w:val="0"/>
          <w:bCs/>
          <w:i w:val="0"/>
          <w:sz w:val="20"/>
        </w:rPr>
        <w:t xml:space="preserve"> de 20</w:t>
      </w:r>
      <w:r w:rsidR="005F5095" w:rsidRPr="00005E17">
        <w:rPr>
          <w:rFonts w:ascii="Arial" w:hAnsi="Arial" w:cs="Arial"/>
          <w:b w:val="0"/>
          <w:bCs/>
          <w:i w:val="0"/>
          <w:sz w:val="20"/>
        </w:rPr>
        <w:t>2</w:t>
      </w:r>
      <w:r w:rsidR="00BB54C1" w:rsidRPr="00005E17">
        <w:rPr>
          <w:rFonts w:ascii="Arial" w:hAnsi="Arial" w:cs="Arial"/>
          <w:b w:val="0"/>
          <w:bCs/>
          <w:i w:val="0"/>
          <w:sz w:val="20"/>
        </w:rPr>
        <w:t>3</w:t>
      </w:r>
      <w:r w:rsidRPr="00005E17">
        <w:rPr>
          <w:rFonts w:ascii="Arial" w:hAnsi="Arial" w:cs="Arial"/>
          <w:b w:val="0"/>
          <w:bCs/>
          <w:i w:val="0"/>
          <w:sz w:val="20"/>
        </w:rPr>
        <w:t>.</w:t>
      </w:r>
    </w:p>
    <w:p w14:paraId="16D78DA3" w14:textId="7F89B45D" w:rsidR="00D155BB" w:rsidRPr="00005E17" w:rsidRDefault="00D155BB" w:rsidP="00223E18">
      <w:pPr>
        <w:spacing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60D95D21" w14:textId="0DD692E2" w:rsidR="00274EFD" w:rsidRPr="00005E17" w:rsidRDefault="00274EFD" w:rsidP="00223E18">
      <w:pPr>
        <w:spacing w:line="276" w:lineRule="auto"/>
        <w:ind w:firstLine="703"/>
        <w:jc w:val="both"/>
        <w:rPr>
          <w:rFonts w:ascii="Arial" w:hAnsi="Arial" w:cs="Arial"/>
          <w:i w:val="0"/>
          <w:sz w:val="20"/>
        </w:rPr>
      </w:pPr>
    </w:p>
    <w:p w14:paraId="7BCD9E0C" w14:textId="1A352A2C" w:rsidR="00274EFD" w:rsidRPr="00005E17" w:rsidRDefault="00274EFD" w:rsidP="00223E18">
      <w:pPr>
        <w:spacing w:line="276" w:lineRule="auto"/>
        <w:ind w:firstLine="703"/>
        <w:jc w:val="both"/>
        <w:rPr>
          <w:rFonts w:ascii="Arial" w:hAnsi="Arial" w:cs="Arial"/>
          <w:i w:val="0"/>
          <w:sz w:val="20"/>
        </w:rPr>
      </w:pPr>
    </w:p>
    <w:p w14:paraId="049F9E8C" w14:textId="7A921C0D" w:rsidR="00274EFD" w:rsidRPr="00005E17" w:rsidRDefault="00274EFD" w:rsidP="00223E18">
      <w:pPr>
        <w:spacing w:line="276" w:lineRule="auto"/>
        <w:ind w:firstLine="703"/>
        <w:jc w:val="both"/>
        <w:rPr>
          <w:rFonts w:ascii="Arial" w:hAnsi="Arial" w:cs="Arial"/>
          <w:i w:val="0"/>
          <w:sz w:val="20"/>
        </w:rPr>
      </w:pPr>
    </w:p>
    <w:p w14:paraId="524B0B98" w14:textId="77777777" w:rsidR="00274EFD" w:rsidRPr="00005E17" w:rsidRDefault="00274EFD" w:rsidP="00223E18">
      <w:pPr>
        <w:spacing w:line="276" w:lineRule="auto"/>
        <w:ind w:firstLine="703"/>
        <w:jc w:val="both"/>
        <w:rPr>
          <w:rFonts w:ascii="Arial" w:hAnsi="Arial" w:cs="Arial"/>
          <w:i w:val="0"/>
          <w:sz w:val="20"/>
        </w:rPr>
      </w:pPr>
    </w:p>
    <w:p w14:paraId="6661726A" w14:textId="72A97F88" w:rsidR="00D155BB" w:rsidRPr="00005E17" w:rsidRDefault="00D155BB" w:rsidP="00223E18">
      <w:pPr>
        <w:spacing w:line="276" w:lineRule="auto"/>
        <w:jc w:val="both"/>
        <w:rPr>
          <w:rFonts w:ascii="Arial" w:hAnsi="Arial" w:cs="Arial"/>
          <w:i w:val="0"/>
          <w:sz w:val="20"/>
        </w:rPr>
      </w:pPr>
    </w:p>
    <w:p w14:paraId="436F424C" w14:textId="77777777" w:rsidR="00FF3FFD" w:rsidRPr="00005E17" w:rsidRDefault="00FF3FFD" w:rsidP="00223E18">
      <w:pPr>
        <w:spacing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EDMILSON BUSATTO</w:t>
      </w:r>
    </w:p>
    <w:p w14:paraId="1E4F25C5" w14:textId="77777777" w:rsidR="00C5493D" w:rsidRPr="00005E17" w:rsidRDefault="00FF3FFD" w:rsidP="00223E18">
      <w:pPr>
        <w:spacing w:line="276" w:lineRule="auto"/>
        <w:ind w:firstLine="703"/>
        <w:jc w:val="center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Prefeito Municipal</w:t>
      </w:r>
    </w:p>
    <w:p w14:paraId="48769BA6" w14:textId="77777777" w:rsidR="00233D7B" w:rsidRPr="00005E17" w:rsidRDefault="00233D7B" w:rsidP="00FF3FFD">
      <w:pPr>
        <w:spacing w:line="360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254439AB" w14:textId="77777777" w:rsidR="00695124" w:rsidRPr="00005E17" w:rsidRDefault="00695124" w:rsidP="00233D7B">
      <w:pPr>
        <w:spacing w:line="360" w:lineRule="auto"/>
        <w:ind w:firstLine="708"/>
        <w:jc w:val="right"/>
        <w:rPr>
          <w:rFonts w:ascii="Arial" w:hAnsi="Arial" w:cs="Arial"/>
          <w:b w:val="0"/>
          <w:i w:val="0"/>
          <w:sz w:val="20"/>
        </w:rPr>
      </w:pPr>
    </w:p>
    <w:p w14:paraId="517796B3" w14:textId="77777777" w:rsidR="00695124" w:rsidRPr="00005E17" w:rsidRDefault="00695124" w:rsidP="00233D7B">
      <w:pPr>
        <w:spacing w:line="360" w:lineRule="auto"/>
        <w:ind w:firstLine="708"/>
        <w:jc w:val="right"/>
        <w:rPr>
          <w:rFonts w:ascii="Arial" w:hAnsi="Arial" w:cs="Arial"/>
          <w:b w:val="0"/>
          <w:i w:val="0"/>
          <w:sz w:val="20"/>
        </w:rPr>
      </w:pPr>
    </w:p>
    <w:p w14:paraId="7983F608" w14:textId="77777777" w:rsidR="00274EFD" w:rsidRPr="00005E17" w:rsidRDefault="00274EFD" w:rsidP="00792590">
      <w:pPr>
        <w:spacing w:line="360" w:lineRule="auto"/>
        <w:rPr>
          <w:rFonts w:ascii="Arial" w:hAnsi="Arial" w:cs="Arial"/>
          <w:b w:val="0"/>
          <w:i w:val="0"/>
          <w:sz w:val="20"/>
        </w:rPr>
      </w:pPr>
    </w:p>
    <w:p w14:paraId="68C54251" w14:textId="77777777" w:rsidR="00064A46" w:rsidRPr="00005E17" w:rsidRDefault="00FA5F19" w:rsidP="00064A46">
      <w:pPr>
        <w:spacing w:line="276" w:lineRule="auto"/>
        <w:jc w:val="right"/>
        <w:rPr>
          <w:rFonts w:ascii="Arial" w:hAnsi="Arial" w:cs="Arial"/>
          <w:b w:val="0"/>
          <w:bCs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lastRenderedPageBreak/>
        <w:t xml:space="preserve">Bom Retiro do </w:t>
      </w:r>
      <w:r w:rsidR="00AE2A6C" w:rsidRPr="00005E17">
        <w:rPr>
          <w:rFonts w:ascii="Arial" w:hAnsi="Arial" w:cs="Arial"/>
          <w:b w:val="0"/>
          <w:i w:val="0"/>
          <w:sz w:val="20"/>
        </w:rPr>
        <w:t>Sul/RS,</w:t>
      </w:r>
      <w:r w:rsidR="00EF3A22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064A46" w:rsidRPr="00005E17">
        <w:rPr>
          <w:rFonts w:ascii="Arial" w:hAnsi="Arial" w:cs="Arial"/>
          <w:b w:val="0"/>
          <w:bCs/>
          <w:i w:val="0"/>
          <w:sz w:val="20"/>
        </w:rPr>
        <w:t>22 de novembro de 2023.</w:t>
      </w:r>
    </w:p>
    <w:p w14:paraId="728E0473" w14:textId="77777777" w:rsidR="00064A46" w:rsidRPr="00005E17" w:rsidRDefault="00064A46" w:rsidP="00064A46">
      <w:pPr>
        <w:spacing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5D68A6F8" w14:textId="36FDB22C" w:rsidR="00FF3FFD" w:rsidRPr="00005E17" w:rsidRDefault="00FF3FFD" w:rsidP="00064A46">
      <w:pPr>
        <w:spacing w:line="360" w:lineRule="auto"/>
        <w:ind w:firstLine="708"/>
        <w:rPr>
          <w:rFonts w:ascii="Arial" w:hAnsi="Arial" w:cs="Arial"/>
          <w:b w:val="0"/>
          <w:i w:val="0"/>
          <w:sz w:val="20"/>
        </w:rPr>
      </w:pPr>
    </w:p>
    <w:p w14:paraId="12DA5EF9" w14:textId="77777777" w:rsidR="00FF3FFD" w:rsidRPr="00005E17" w:rsidRDefault="00FF3FFD" w:rsidP="002B5634">
      <w:pPr>
        <w:ind w:firstLine="708"/>
        <w:rPr>
          <w:rFonts w:ascii="Arial" w:hAnsi="Arial" w:cs="Arial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Mensagem Justificativa</w:t>
      </w:r>
    </w:p>
    <w:p w14:paraId="5E7A38FE" w14:textId="2AA022EB" w:rsidR="00FF3FFD" w:rsidRPr="00005E17" w:rsidRDefault="00FB3851" w:rsidP="002B5634">
      <w:pPr>
        <w:ind w:firstLine="708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 xml:space="preserve">Projeto de </w:t>
      </w:r>
      <w:r w:rsidR="00F47167" w:rsidRPr="00005E17">
        <w:rPr>
          <w:rFonts w:ascii="Arial" w:hAnsi="Arial" w:cs="Arial"/>
          <w:b w:val="0"/>
          <w:i w:val="0"/>
          <w:sz w:val="20"/>
        </w:rPr>
        <w:t xml:space="preserve">Lei Nº </w:t>
      </w:r>
      <w:r w:rsidR="00064A46" w:rsidRPr="00005E17">
        <w:rPr>
          <w:rFonts w:ascii="Arial" w:hAnsi="Arial" w:cs="Arial"/>
          <w:b w:val="0"/>
          <w:i w:val="0"/>
          <w:sz w:val="20"/>
        </w:rPr>
        <w:t>135</w:t>
      </w:r>
      <w:r w:rsidR="00C4396B" w:rsidRPr="00005E17">
        <w:rPr>
          <w:rFonts w:ascii="Arial" w:hAnsi="Arial" w:cs="Arial"/>
          <w:b w:val="0"/>
          <w:i w:val="0"/>
          <w:sz w:val="20"/>
        </w:rPr>
        <w:t>/</w:t>
      </w:r>
      <w:r w:rsidR="005F5095" w:rsidRPr="00005E17">
        <w:rPr>
          <w:rFonts w:ascii="Arial" w:hAnsi="Arial" w:cs="Arial"/>
          <w:b w:val="0"/>
          <w:i w:val="0"/>
          <w:sz w:val="20"/>
        </w:rPr>
        <w:t>202</w:t>
      </w:r>
      <w:r w:rsidR="00BB54C1" w:rsidRPr="00005E17">
        <w:rPr>
          <w:rFonts w:ascii="Arial" w:hAnsi="Arial" w:cs="Arial"/>
          <w:b w:val="0"/>
          <w:i w:val="0"/>
          <w:sz w:val="20"/>
        </w:rPr>
        <w:t>3</w:t>
      </w:r>
    </w:p>
    <w:p w14:paraId="11E94D81" w14:textId="39FCCC93" w:rsidR="00405BBA" w:rsidRPr="00005E17" w:rsidRDefault="00405BBA" w:rsidP="00FF3FFD">
      <w:pPr>
        <w:spacing w:line="360" w:lineRule="auto"/>
        <w:rPr>
          <w:rFonts w:ascii="Arial" w:hAnsi="Arial" w:cs="Arial"/>
          <w:i w:val="0"/>
          <w:sz w:val="20"/>
        </w:rPr>
      </w:pPr>
    </w:p>
    <w:p w14:paraId="653A5E15" w14:textId="77777777" w:rsidR="005D74D1" w:rsidRPr="00005E17" w:rsidRDefault="005D74D1" w:rsidP="00FF3FFD">
      <w:pPr>
        <w:spacing w:line="360" w:lineRule="auto"/>
        <w:rPr>
          <w:rFonts w:ascii="Arial" w:hAnsi="Arial" w:cs="Arial"/>
          <w:i w:val="0"/>
          <w:sz w:val="20"/>
        </w:rPr>
      </w:pPr>
    </w:p>
    <w:p w14:paraId="3E4F108D" w14:textId="77777777" w:rsidR="00FF3FFD" w:rsidRPr="00005E17" w:rsidRDefault="00FF3FFD" w:rsidP="00FF3FFD">
      <w:pPr>
        <w:spacing w:line="276" w:lineRule="auto"/>
        <w:ind w:left="2126" w:firstLine="709"/>
        <w:rPr>
          <w:rFonts w:ascii="Arial" w:hAnsi="Arial" w:cs="Arial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Sr. Presidente,</w:t>
      </w:r>
    </w:p>
    <w:p w14:paraId="7A3ABE05" w14:textId="77777777" w:rsidR="00FF3FFD" w:rsidRPr="00005E17" w:rsidRDefault="00FF3FFD" w:rsidP="00FF3FFD">
      <w:pPr>
        <w:spacing w:line="276" w:lineRule="auto"/>
        <w:ind w:left="2126" w:firstLine="709"/>
        <w:rPr>
          <w:rFonts w:ascii="Arial" w:hAnsi="Arial" w:cs="Arial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Srs. Vereadores:</w:t>
      </w:r>
    </w:p>
    <w:p w14:paraId="3A98CCFD" w14:textId="0B383AFA" w:rsidR="00FF3FFD" w:rsidRPr="00005E17" w:rsidRDefault="00FF3FFD" w:rsidP="00EC7A7E">
      <w:pPr>
        <w:spacing w:after="200" w:line="276" w:lineRule="auto"/>
        <w:ind w:left="2124" w:firstLine="708"/>
        <w:rPr>
          <w:rFonts w:ascii="Arial" w:hAnsi="Arial" w:cs="Arial"/>
          <w:b w:val="0"/>
          <w:i w:val="0"/>
          <w:sz w:val="20"/>
        </w:rPr>
      </w:pPr>
    </w:p>
    <w:p w14:paraId="5E729D92" w14:textId="77777777" w:rsidR="005D74D1" w:rsidRPr="00005E17" w:rsidRDefault="005D74D1" w:rsidP="00EC7A7E">
      <w:pPr>
        <w:spacing w:after="200" w:line="276" w:lineRule="auto"/>
        <w:ind w:left="2124" w:firstLine="708"/>
        <w:rPr>
          <w:rFonts w:ascii="Arial" w:hAnsi="Arial" w:cs="Arial"/>
          <w:b w:val="0"/>
          <w:i w:val="0"/>
          <w:sz w:val="20"/>
        </w:rPr>
      </w:pPr>
    </w:p>
    <w:p w14:paraId="12FCD377" w14:textId="132F23B3" w:rsidR="00F47167" w:rsidRPr="00005E17" w:rsidRDefault="003C590C" w:rsidP="007E155D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color w:val="FF000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 xml:space="preserve">É com satisfação que </w:t>
      </w:r>
      <w:r w:rsidR="00AE2A6C" w:rsidRPr="00005E17">
        <w:rPr>
          <w:rFonts w:ascii="Arial" w:hAnsi="Arial" w:cs="Arial"/>
          <w:b w:val="0"/>
          <w:i w:val="0"/>
          <w:sz w:val="20"/>
        </w:rPr>
        <w:t>saudamos Vossas Excelênc</w:t>
      </w:r>
      <w:r w:rsidR="005A7A69" w:rsidRPr="00005E17">
        <w:rPr>
          <w:rFonts w:ascii="Arial" w:hAnsi="Arial" w:cs="Arial"/>
          <w:b w:val="0"/>
          <w:i w:val="0"/>
          <w:sz w:val="20"/>
        </w:rPr>
        <w:t>ias</w:t>
      </w:r>
      <w:r w:rsidR="003D62F0" w:rsidRPr="00005E17">
        <w:rPr>
          <w:rFonts w:ascii="Arial" w:hAnsi="Arial" w:cs="Arial"/>
          <w:b w:val="0"/>
          <w:i w:val="0"/>
          <w:sz w:val="20"/>
        </w:rPr>
        <w:t xml:space="preserve"> e</w:t>
      </w:r>
      <w:r w:rsidR="005A7A69" w:rsidRPr="00005E17">
        <w:rPr>
          <w:rFonts w:ascii="Arial" w:hAnsi="Arial" w:cs="Arial"/>
          <w:b w:val="0"/>
          <w:i w:val="0"/>
          <w:sz w:val="20"/>
        </w:rPr>
        <w:t xml:space="preserve"> encaminhamos</w:t>
      </w:r>
      <w:r w:rsidR="00AE2A6C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F47167" w:rsidRPr="00005E17">
        <w:rPr>
          <w:rFonts w:ascii="Arial" w:hAnsi="Arial" w:cs="Arial"/>
          <w:b w:val="0"/>
          <w:i w:val="0"/>
          <w:sz w:val="20"/>
        </w:rPr>
        <w:t xml:space="preserve">o Projeto de Lei </w:t>
      </w:r>
      <w:r w:rsidR="00C5493D" w:rsidRPr="00005E17">
        <w:rPr>
          <w:rFonts w:ascii="Arial" w:hAnsi="Arial" w:cs="Arial"/>
          <w:b w:val="0"/>
          <w:i w:val="0"/>
          <w:sz w:val="20"/>
        </w:rPr>
        <w:t xml:space="preserve">que autoriza o Executivo Municipal a efetuar a doação de bem imóvel, com encargo e cláusulas de reversão, </w:t>
      </w:r>
      <w:r w:rsidR="00EF3A22" w:rsidRPr="00005E17">
        <w:rPr>
          <w:rFonts w:ascii="Arial" w:hAnsi="Arial" w:cs="Arial"/>
          <w:b w:val="0"/>
          <w:i w:val="0"/>
          <w:sz w:val="20"/>
        </w:rPr>
        <w:t xml:space="preserve">à </w:t>
      </w:r>
      <w:r w:rsidR="007E155D" w:rsidRPr="00005E17">
        <w:rPr>
          <w:rFonts w:ascii="Arial" w:hAnsi="Arial" w:cs="Arial"/>
          <w:b w:val="0"/>
          <w:i w:val="0"/>
          <w:iCs/>
          <w:sz w:val="20"/>
        </w:rPr>
        <w:t>Jonatan Azevedo Industria de Calçados Ltda</w:t>
      </w:r>
      <w:r w:rsidR="007E155D" w:rsidRPr="00005E17">
        <w:rPr>
          <w:rFonts w:ascii="Arial" w:hAnsi="Arial" w:cs="Arial"/>
          <w:b w:val="0"/>
          <w:i w:val="0"/>
          <w:sz w:val="20"/>
        </w:rPr>
        <w:t xml:space="preserve">, inscrita no CNPJ/MF sob o nº 36.597.320/0001-18, com sede na </w:t>
      </w:r>
      <w:r w:rsidR="007E155D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Rua Oswaldo </w:t>
      </w:r>
      <w:proofErr w:type="spellStart"/>
      <w:r w:rsidR="007E155D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Edwino</w:t>
      </w:r>
      <w:proofErr w:type="spellEnd"/>
      <w:r w:rsidR="007E155D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</w:t>
      </w:r>
      <w:proofErr w:type="spellStart"/>
      <w:r w:rsidR="007E155D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Gorgen</w:t>
      </w:r>
      <w:proofErr w:type="spellEnd"/>
      <w:r w:rsidR="007E155D" w:rsidRPr="00005E17">
        <w:rPr>
          <w:rFonts w:ascii="Arial" w:hAnsi="Arial" w:cs="Arial"/>
          <w:b w:val="0"/>
          <w:bCs/>
          <w:i w:val="0"/>
          <w:iCs/>
          <w:sz w:val="20"/>
        </w:rPr>
        <w:t xml:space="preserve">, nº </w:t>
      </w:r>
      <w:r w:rsidR="007E155D" w:rsidRPr="00005E17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371</w:t>
      </w:r>
      <w:r w:rsidR="007E155D" w:rsidRPr="00005E17">
        <w:rPr>
          <w:rFonts w:ascii="Arial" w:hAnsi="Arial" w:cs="Arial"/>
          <w:b w:val="0"/>
          <w:bCs/>
          <w:i w:val="0"/>
          <w:iCs/>
          <w:sz w:val="20"/>
        </w:rPr>
        <w:t>,</w:t>
      </w:r>
      <w:r w:rsidR="007E155D" w:rsidRPr="00005E17">
        <w:rPr>
          <w:rFonts w:ascii="Arial" w:hAnsi="Arial" w:cs="Arial"/>
          <w:b w:val="0"/>
          <w:i w:val="0"/>
          <w:iCs/>
          <w:sz w:val="20"/>
        </w:rPr>
        <w:t xml:space="preserve"> Bairro Imigrante, Bom Retiro do Sul/RS</w:t>
      </w:r>
      <w:r w:rsidR="00F47167" w:rsidRPr="00005E17">
        <w:rPr>
          <w:rFonts w:ascii="Arial" w:hAnsi="Arial" w:cs="Arial"/>
          <w:b w:val="0"/>
          <w:i w:val="0"/>
          <w:sz w:val="20"/>
        </w:rPr>
        <w:t xml:space="preserve">, através da doação de uma </w:t>
      </w:r>
      <w:r w:rsidR="00F47167" w:rsidRPr="00005E17">
        <w:rPr>
          <w:rFonts w:ascii="Arial" w:hAnsi="Arial" w:cs="Arial"/>
          <w:b w:val="0"/>
          <w:i w:val="0"/>
          <w:color w:val="000000" w:themeColor="text1"/>
          <w:sz w:val="20"/>
        </w:rPr>
        <w:t xml:space="preserve">área de terras com superfície de </w:t>
      </w:r>
      <w:r w:rsidR="008C0D5F" w:rsidRPr="00005E17">
        <w:rPr>
          <w:rFonts w:ascii="Arial" w:hAnsi="Arial" w:cs="Arial"/>
          <w:b w:val="0"/>
          <w:bCs/>
          <w:i w:val="0"/>
          <w:iCs/>
          <w:sz w:val="20"/>
        </w:rPr>
        <w:t>2</w:t>
      </w:r>
      <w:r w:rsidR="00F9566C" w:rsidRPr="00005E17">
        <w:rPr>
          <w:rFonts w:ascii="Arial" w:hAnsi="Arial" w:cs="Arial"/>
          <w:b w:val="0"/>
          <w:bCs/>
          <w:i w:val="0"/>
          <w:iCs/>
          <w:sz w:val="20"/>
        </w:rPr>
        <w:t>.6</w:t>
      </w:r>
      <w:r w:rsidR="008C0D5F" w:rsidRPr="00005E17">
        <w:rPr>
          <w:rFonts w:ascii="Arial" w:hAnsi="Arial" w:cs="Arial"/>
          <w:b w:val="0"/>
          <w:bCs/>
          <w:i w:val="0"/>
          <w:iCs/>
          <w:sz w:val="20"/>
        </w:rPr>
        <w:t>64</w:t>
      </w:r>
      <w:r w:rsidR="00F9566C" w:rsidRPr="00005E17">
        <w:rPr>
          <w:rFonts w:ascii="Arial" w:hAnsi="Arial" w:cs="Arial"/>
          <w:b w:val="0"/>
          <w:bCs/>
          <w:i w:val="0"/>
          <w:iCs/>
          <w:sz w:val="20"/>
        </w:rPr>
        <w:t>,</w:t>
      </w:r>
      <w:r w:rsidR="008C0D5F" w:rsidRPr="00005E17">
        <w:rPr>
          <w:rFonts w:ascii="Arial" w:hAnsi="Arial" w:cs="Arial"/>
          <w:b w:val="0"/>
          <w:bCs/>
          <w:i w:val="0"/>
          <w:iCs/>
          <w:sz w:val="20"/>
        </w:rPr>
        <w:t>36</w:t>
      </w:r>
      <w:r w:rsidR="00F9566C" w:rsidRPr="00005E17">
        <w:rPr>
          <w:rFonts w:ascii="Arial" w:hAnsi="Arial" w:cs="Arial"/>
          <w:b w:val="0"/>
          <w:bCs/>
          <w:i w:val="0"/>
          <w:iCs/>
          <w:sz w:val="20"/>
        </w:rPr>
        <w:t xml:space="preserve"> m²</w:t>
      </w:r>
      <w:r w:rsidR="00C5493D" w:rsidRPr="00005E17">
        <w:rPr>
          <w:rFonts w:ascii="Arial" w:hAnsi="Arial" w:cs="Arial"/>
          <w:b w:val="0"/>
          <w:bCs/>
          <w:i w:val="0"/>
          <w:iCs/>
          <w:sz w:val="20"/>
        </w:rPr>
        <w:t>,</w:t>
      </w:r>
      <w:r w:rsidR="00C5493D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F47167" w:rsidRPr="00005E17">
        <w:rPr>
          <w:rFonts w:ascii="Arial" w:hAnsi="Arial" w:cs="Arial"/>
          <w:b w:val="0"/>
          <w:i w:val="0"/>
          <w:color w:val="000000" w:themeColor="text1"/>
          <w:sz w:val="20"/>
        </w:rPr>
        <w:t xml:space="preserve">sem benfeitorias, de propriedade do Município, </w:t>
      </w:r>
      <w:r w:rsidR="00B639C3" w:rsidRPr="00005E17">
        <w:rPr>
          <w:rFonts w:ascii="Arial" w:hAnsi="Arial" w:cs="Arial"/>
          <w:b w:val="0"/>
          <w:i w:val="0"/>
          <w:color w:val="000000" w:themeColor="text1"/>
          <w:sz w:val="20"/>
        </w:rPr>
        <w:t>no</w:t>
      </w:r>
      <w:r w:rsidR="00F47167" w:rsidRPr="00005E17">
        <w:rPr>
          <w:rFonts w:ascii="Arial" w:hAnsi="Arial" w:cs="Arial"/>
          <w:b w:val="0"/>
          <w:i w:val="0"/>
          <w:color w:val="000000" w:themeColor="text1"/>
          <w:sz w:val="20"/>
        </w:rPr>
        <w:t xml:space="preserve"> bairro </w:t>
      </w:r>
      <w:r w:rsidR="002369EE" w:rsidRPr="00005E17">
        <w:rPr>
          <w:rFonts w:ascii="Arial" w:hAnsi="Arial" w:cs="Arial"/>
          <w:b w:val="0"/>
          <w:i w:val="0"/>
          <w:color w:val="000000" w:themeColor="text1"/>
          <w:sz w:val="20"/>
        </w:rPr>
        <w:t>São João</w:t>
      </w:r>
      <w:r w:rsidR="00F47167" w:rsidRPr="00005E17">
        <w:rPr>
          <w:rFonts w:ascii="Arial" w:hAnsi="Arial" w:cs="Arial"/>
          <w:b w:val="0"/>
          <w:i w:val="0"/>
          <w:color w:val="000000" w:themeColor="text1"/>
          <w:sz w:val="20"/>
        </w:rPr>
        <w:t>, nesta cidade.</w:t>
      </w:r>
    </w:p>
    <w:p w14:paraId="5D41EA91" w14:textId="1CF76649" w:rsidR="00D05A4C" w:rsidRPr="00005E17" w:rsidRDefault="006B2A8F" w:rsidP="007E155D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 xml:space="preserve">A Prefeitura possui outras áreas de terras na mesma localidade, estando em formação ali um Distrito Industrial. </w:t>
      </w:r>
      <w:r w:rsidR="00F47167" w:rsidRPr="00005E17">
        <w:rPr>
          <w:rFonts w:ascii="Arial" w:hAnsi="Arial" w:cs="Arial"/>
          <w:b w:val="0"/>
          <w:i w:val="0"/>
          <w:sz w:val="20"/>
        </w:rPr>
        <w:t>A doação da área</w:t>
      </w:r>
      <w:r w:rsidR="003D62F0" w:rsidRPr="00005E17">
        <w:rPr>
          <w:rFonts w:ascii="Arial" w:hAnsi="Arial" w:cs="Arial"/>
          <w:b w:val="0"/>
          <w:i w:val="0"/>
          <w:sz w:val="20"/>
        </w:rPr>
        <w:t>,</w:t>
      </w:r>
      <w:r w:rsidR="00F47167" w:rsidRPr="00005E17">
        <w:rPr>
          <w:rFonts w:ascii="Arial" w:hAnsi="Arial" w:cs="Arial"/>
          <w:b w:val="0"/>
          <w:i w:val="0"/>
          <w:sz w:val="20"/>
        </w:rPr>
        <w:t xml:space="preserve"> objeto da presente Lei</w:t>
      </w:r>
      <w:r w:rsidR="003D62F0" w:rsidRPr="00005E17">
        <w:rPr>
          <w:rFonts w:ascii="Arial" w:hAnsi="Arial" w:cs="Arial"/>
          <w:b w:val="0"/>
          <w:i w:val="0"/>
          <w:sz w:val="20"/>
        </w:rPr>
        <w:t>,</w:t>
      </w:r>
      <w:r w:rsidR="00CC12EC" w:rsidRPr="00005E17">
        <w:rPr>
          <w:rFonts w:ascii="Arial" w:hAnsi="Arial" w:cs="Arial"/>
          <w:b w:val="0"/>
          <w:i w:val="0"/>
          <w:sz w:val="20"/>
        </w:rPr>
        <w:t xml:space="preserve"> destina</w:t>
      </w:r>
      <w:r w:rsidR="003D62F0" w:rsidRPr="00005E17">
        <w:rPr>
          <w:rFonts w:ascii="Arial" w:hAnsi="Arial" w:cs="Arial"/>
          <w:b w:val="0"/>
          <w:i w:val="0"/>
          <w:sz w:val="20"/>
        </w:rPr>
        <w:t>-se</w:t>
      </w:r>
      <w:r w:rsidR="007843E7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996AEF" w:rsidRPr="00005E17">
        <w:rPr>
          <w:rFonts w:ascii="Arial" w:hAnsi="Arial" w:cs="Arial"/>
          <w:b w:val="0"/>
          <w:i w:val="0"/>
          <w:sz w:val="20"/>
        </w:rPr>
        <w:t xml:space="preserve">a construção de um </w:t>
      </w:r>
      <w:r w:rsidR="007843E7" w:rsidRPr="00005E17">
        <w:rPr>
          <w:rFonts w:ascii="Arial" w:hAnsi="Arial" w:cs="Arial"/>
          <w:b w:val="0"/>
          <w:i w:val="0"/>
          <w:sz w:val="20"/>
        </w:rPr>
        <w:t xml:space="preserve">prédio industrial, o qual comportará área </w:t>
      </w:r>
      <w:r w:rsidR="007E155D" w:rsidRPr="00005E17">
        <w:rPr>
          <w:rFonts w:ascii="Arial" w:hAnsi="Arial" w:cs="Arial"/>
          <w:b w:val="0"/>
          <w:i w:val="0"/>
          <w:sz w:val="20"/>
        </w:rPr>
        <w:t>da produção</w:t>
      </w:r>
      <w:r w:rsidR="00880755" w:rsidRPr="00005E17">
        <w:rPr>
          <w:rFonts w:ascii="Arial" w:hAnsi="Arial" w:cs="Arial"/>
          <w:b w:val="0"/>
          <w:i w:val="0"/>
          <w:sz w:val="20"/>
        </w:rPr>
        <w:t xml:space="preserve">, armazenamento, carregamento e descarregamento, área </w:t>
      </w:r>
      <w:r w:rsidR="007843E7" w:rsidRPr="00005E17">
        <w:rPr>
          <w:rFonts w:ascii="Arial" w:hAnsi="Arial" w:cs="Arial"/>
          <w:b w:val="0"/>
          <w:i w:val="0"/>
          <w:sz w:val="20"/>
        </w:rPr>
        <w:t xml:space="preserve">administrativa, </w:t>
      </w:r>
      <w:r w:rsidR="007E155D" w:rsidRPr="00005E17">
        <w:rPr>
          <w:rFonts w:ascii="Arial" w:hAnsi="Arial" w:cs="Arial"/>
          <w:b w:val="0"/>
          <w:i w:val="0"/>
          <w:sz w:val="20"/>
        </w:rPr>
        <w:t>sanitários</w:t>
      </w:r>
      <w:r w:rsidR="00880755" w:rsidRPr="00005E17">
        <w:rPr>
          <w:rFonts w:ascii="Arial" w:hAnsi="Arial" w:cs="Arial"/>
          <w:b w:val="0"/>
          <w:i w:val="0"/>
          <w:sz w:val="20"/>
        </w:rPr>
        <w:t>, casa de máquinas</w:t>
      </w:r>
      <w:r w:rsidR="007E155D" w:rsidRPr="00005E17">
        <w:rPr>
          <w:rFonts w:ascii="Arial" w:hAnsi="Arial" w:cs="Arial"/>
          <w:b w:val="0"/>
          <w:i w:val="0"/>
          <w:sz w:val="20"/>
        </w:rPr>
        <w:t xml:space="preserve">, </w:t>
      </w:r>
      <w:r w:rsidR="00D05A4C" w:rsidRPr="00005E17">
        <w:rPr>
          <w:rFonts w:ascii="Arial" w:hAnsi="Arial" w:cs="Arial"/>
          <w:b w:val="0"/>
          <w:i w:val="0"/>
          <w:sz w:val="20"/>
        </w:rPr>
        <w:t>almoxarifado</w:t>
      </w:r>
      <w:r w:rsidR="007E155D" w:rsidRPr="00005E17">
        <w:rPr>
          <w:rFonts w:ascii="Arial" w:hAnsi="Arial" w:cs="Arial"/>
          <w:b w:val="0"/>
          <w:i w:val="0"/>
          <w:sz w:val="20"/>
        </w:rPr>
        <w:t>, casa de máquinas, etc</w:t>
      </w:r>
      <w:r w:rsidR="00D05A4C" w:rsidRPr="00005E17">
        <w:rPr>
          <w:rFonts w:ascii="Arial" w:hAnsi="Arial" w:cs="Arial"/>
          <w:b w:val="0"/>
          <w:i w:val="0"/>
          <w:sz w:val="20"/>
        </w:rPr>
        <w:t>.</w:t>
      </w:r>
    </w:p>
    <w:p w14:paraId="12483919" w14:textId="0CDF1388" w:rsidR="0002751E" w:rsidRPr="00005E17" w:rsidRDefault="0002751E" w:rsidP="007E155D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>A empresa compromete-se, além da execuç</w:t>
      </w:r>
      <w:r w:rsidR="00B639C3" w:rsidRPr="00005E17">
        <w:rPr>
          <w:rFonts w:ascii="Arial" w:hAnsi="Arial" w:cs="Arial"/>
          <w:b w:val="0"/>
          <w:i w:val="0"/>
          <w:sz w:val="20"/>
        </w:rPr>
        <w:t>ão da obra</w:t>
      </w:r>
      <w:r w:rsidRPr="00005E17">
        <w:rPr>
          <w:rFonts w:ascii="Arial" w:hAnsi="Arial" w:cs="Arial"/>
          <w:b w:val="0"/>
          <w:i w:val="0"/>
          <w:sz w:val="20"/>
        </w:rPr>
        <w:t xml:space="preserve"> com a utilização de recursos próprios, </w:t>
      </w:r>
      <w:r w:rsidR="001C72C0" w:rsidRPr="00005E17">
        <w:rPr>
          <w:rFonts w:ascii="Arial" w:hAnsi="Arial" w:cs="Arial"/>
          <w:b w:val="0"/>
          <w:i w:val="0"/>
          <w:sz w:val="20"/>
        </w:rPr>
        <w:t xml:space="preserve">a cumprir a projeção </w:t>
      </w:r>
      <w:r w:rsidR="00434EBE" w:rsidRPr="00005E17">
        <w:rPr>
          <w:rFonts w:ascii="Arial" w:hAnsi="Arial" w:cs="Arial"/>
          <w:b w:val="0"/>
          <w:i w:val="0"/>
          <w:sz w:val="20"/>
        </w:rPr>
        <w:t>de aumento</w:t>
      </w:r>
      <w:r w:rsidRPr="00005E17">
        <w:rPr>
          <w:rFonts w:ascii="Arial" w:hAnsi="Arial" w:cs="Arial"/>
          <w:b w:val="0"/>
          <w:i w:val="0"/>
          <w:sz w:val="20"/>
        </w:rPr>
        <w:t xml:space="preserve"> na g</w:t>
      </w:r>
      <w:r w:rsidR="00860D59" w:rsidRPr="00005E17">
        <w:rPr>
          <w:rFonts w:ascii="Arial" w:hAnsi="Arial" w:cs="Arial"/>
          <w:b w:val="0"/>
          <w:i w:val="0"/>
          <w:sz w:val="20"/>
        </w:rPr>
        <w:t>eração de empregos</w:t>
      </w:r>
      <w:r w:rsidR="00FD7C5E" w:rsidRPr="00005E17">
        <w:rPr>
          <w:rFonts w:ascii="Arial" w:hAnsi="Arial" w:cs="Arial"/>
          <w:b w:val="0"/>
          <w:i w:val="0"/>
          <w:sz w:val="20"/>
        </w:rPr>
        <w:t>,</w:t>
      </w:r>
      <w:r w:rsidR="00860D59"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B639C3" w:rsidRPr="00005E17">
        <w:rPr>
          <w:rFonts w:ascii="Arial" w:hAnsi="Arial" w:cs="Arial"/>
          <w:b w:val="0"/>
          <w:i w:val="0"/>
          <w:sz w:val="20"/>
        </w:rPr>
        <w:t xml:space="preserve">bem como </w:t>
      </w:r>
      <w:r w:rsidR="00FD7C5E" w:rsidRPr="00005E17">
        <w:rPr>
          <w:rFonts w:ascii="Arial" w:hAnsi="Arial" w:cs="Arial"/>
          <w:b w:val="0"/>
          <w:i w:val="0"/>
          <w:sz w:val="20"/>
        </w:rPr>
        <w:t>aumento do</w:t>
      </w:r>
      <w:r w:rsidR="00B639C3" w:rsidRPr="00005E17">
        <w:rPr>
          <w:rFonts w:ascii="Arial" w:hAnsi="Arial" w:cs="Arial"/>
          <w:b w:val="0"/>
          <w:i w:val="0"/>
          <w:sz w:val="20"/>
        </w:rPr>
        <w:t xml:space="preserve"> faturamento.</w:t>
      </w:r>
    </w:p>
    <w:p w14:paraId="77C341EE" w14:textId="5AA24464" w:rsidR="00F47167" w:rsidRPr="00005E17" w:rsidRDefault="00F47167" w:rsidP="007E155D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>De outro lado, as garantias ao Município da efetiva realização do empreendimento e exigências para o funcionamento da empresa, estão previstos no Projeto de Lei em questão, com a garantia de manutenção da atividade por período mínimo, sob pena de reversão do imóvel ao patrimônio do Município, como forma de proteção ao patrimônio público.</w:t>
      </w:r>
    </w:p>
    <w:p w14:paraId="75A5431E" w14:textId="47FCA061" w:rsidR="00FF4F06" w:rsidRPr="00005E17" w:rsidRDefault="00FF4F06" w:rsidP="007E155D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>O objetivo da empresa</w:t>
      </w:r>
      <w:r w:rsidR="0078710D" w:rsidRPr="00005E17">
        <w:rPr>
          <w:rFonts w:ascii="Arial" w:hAnsi="Arial" w:cs="Arial"/>
          <w:b w:val="0"/>
          <w:i w:val="0"/>
          <w:sz w:val="20"/>
        </w:rPr>
        <w:t>,</w:t>
      </w:r>
      <w:r w:rsidRPr="00005E17">
        <w:rPr>
          <w:rFonts w:ascii="Arial" w:hAnsi="Arial" w:cs="Arial"/>
          <w:b w:val="0"/>
          <w:i w:val="0"/>
          <w:sz w:val="20"/>
        </w:rPr>
        <w:t xml:space="preserve"> </w:t>
      </w:r>
      <w:r w:rsidR="00582D81" w:rsidRPr="00005E17">
        <w:rPr>
          <w:rFonts w:ascii="Arial" w:hAnsi="Arial" w:cs="Arial"/>
          <w:b w:val="0"/>
          <w:i w:val="0"/>
          <w:sz w:val="20"/>
        </w:rPr>
        <w:t>além d</w:t>
      </w:r>
      <w:r w:rsidR="0078710D" w:rsidRPr="00005E17">
        <w:rPr>
          <w:rFonts w:ascii="Arial" w:hAnsi="Arial" w:cs="Arial"/>
          <w:b w:val="0"/>
          <w:i w:val="0"/>
          <w:sz w:val="20"/>
        </w:rPr>
        <w:t>a expansão e</w:t>
      </w:r>
      <w:r w:rsidR="00582D81" w:rsidRPr="00005E17">
        <w:rPr>
          <w:rFonts w:ascii="Arial" w:hAnsi="Arial" w:cs="Arial"/>
          <w:b w:val="0"/>
          <w:i w:val="0"/>
          <w:sz w:val="20"/>
        </w:rPr>
        <w:t xml:space="preserve"> crescimento econômico</w:t>
      </w:r>
      <w:r w:rsidR="0078710D" w:rsidRPr="00005E17">
        <w:rPr>
          <w:rFonts w:ascii="Arial" w:hAnsi="Arial" w:cs="Arial"/>
          <w:b w:val="0"/>
          <w:i w:val="0"/>
          <w:sz w:val="20"/>
        </w:rPr>
        <w:t>, é proporcionar aos seus colaboradores melhores condições ergonômicas e maior espaço laboral, tornando o ambiente de trabalho cada vez mais salutar.</w:t>
      </w:r>
    </w:p>
    <w:p w14:paraId="18C53D1A" w14:textId="6BA46E25" w:rsidR="00F47167" w:rsidRPr="00005E17" w:rsidRDefault="00F47167" w:rsidP="007E155D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>Assim sendo, diante o interesse econômico e social da matéria, confia na aprovação do projeto pelos nobres edis.</w:t>
      </w:r>
    </w:p>
    <w:p w14:paraId="61C5C8D0" w14:textId="03329BE4" w:rsidR="00C61EA2" w:rsidRPr="00005E17" w:rsidRDefault="00C61EA2" w:rsidP="00005E17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05E17">
        <w:rPr>
          <w:rFonts w:ascii="Arial" w:hAnsi="Arial" w:cs="Arial"/>
          <w:b w:val="0"/>
          <w:i w:val="0"/>
          <w:sz w:val="20"/>
        </w:rPr>
        <w:t>Cordiais Saudações,</w:t>
      </w:r>
    </w:p>
    <w:p w14:paraId="3EA19443" w14:textId="57C1B0A5" w:rsidR="005D74D1" w:rsidRPr="00005E17" w:rsidRDefault="005D74D1" w:rsidP="00F47167">
      <w:pPr>
        <w:spacing w:after="20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7BB5C081" w14:textId="77777777" w:rsidR="00905FD1" w:rsidRPr="00005E17" w:rsidRDefault="00905FD1" w:rsidP="005E3285">
      <w:pPr>
        <w:spacing w:after="20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06A7191E" w14:textId="77777777" w:rsidR="00C61EA2" w:rsidRPr="00005E17" w:rsidRDefault="00C61EA2" w:rsidP="00C61EA2">
      <w:pPr>
        <w:spacing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EDMILSON BUSATTO</w:t>
      </w:r>
    </w:p>
    <w:p w14:paraId="537B37F0" w14:textId="77777777" w:rsidR="00C61EA2" w:rsidRPr="00005E17" w:rsidRDefault="00C61EA2" w:rsidP="00C61EA2">
      <w:pPr>
        <w:spacing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005E17">
        <w:rPr>
          <w:rFonts w:ascii="Arial" w:hAnsi="Arial" w:cs="Arial"/>
          <w:i w:val="0"/>
          <w:sz w:val="20"/>
        </w:rPr>
        <w:t>Prefeito Municipal</w:t>
      </w:r>
    </w:p>
    <w:sectPr w:rsidR="00C61EA2" w:rsidRPr="00005E17" w:rsidSect="00405BBA">
      <w:headerReference w:type="default" r:id="rId8"/>
      <w:footerReference w:type="default" r:id="rId9"/>
      <w:pgSz w:w="11906" w:h="16838"/>
      <w:pgMar w:top="1701" w:right="1134" w:bottom="851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14A3" w14:textId="77777777" w:rsidR="00BE6F17" w:rsidRDefault="00BE6F17" w:rsidP="00D9258E">
      <w:r>
        <w:separator/>
      </w:r>
    </w:p>
  </w:endnote>
  <w:endnote w:type="continuationSeparator" w:id="0">
    <w:p w14:paraId="19ADF6A3" w14:textId="77777777" w:rsidR="00BE6F17" w:rsidRDefault="00BE6F1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987565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i w:val="0"/>
        <w:sz w:val="20"/>
      </w:rPr>
    </w:sdtEndPr>
    <w:sdtContent>
      <w:p w14:paraId="314C7873" w14:textId="77777777" w:rsidR="00AD519C" w:rsidRPr="00DF1616" w:rsidRDefault="00AD519C">
        <w:pPr>
          <w:pStyle w:val="Rodap"/>
          <w:jc w:val="right"/>
          <w:rPr>
            <w:rFonts w:ascii="Arial" w:hAnsi="Arial" w:cs="Arial"/>
            <w:b w:val="0"/>
            <w:i w:val="0"/>
            <w:sz w:val="20"/>
          </w:rPr>
        </w:pPr>
        <w:r>
          <w:rPr>
            <w:rFonts w:ascii="Arial" w:hAnsi="Arial" w:cs="Arial"/>
            <w:b w:val="0"/>
            <w:i w:val="0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7362BAA" wp14:editId="1435CF29">
                  <wp:simplePos x="0" y="0"/>
                  <wp:positionH relativeFrom="column">
                    <wp:posOffset>-36340</wp:posOffset>
                  </wp:positionH>
                  <wp:positionV relativeFrom="paragraph">
                    <wp:posOffset>599</wp:posOffset>
                  </wp:positionV>
                  <wp:extent cx="5856605" cy="0"/>
                  <wp:effectExtent l="0" t="0" r="10795" b="19050"/>
                  <wp:wrapNone/>
                  <wp:docPr id="1" name="Conector re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566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1884727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.05pt" to="458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" strokecolor="black [3213]"/>
              </w:pict>
            </mc:Fallback>
          </mc:AlternateContent>
        </w:r>
        <w:r w:rsidRPr="00DF1616">
          <w:rPr>
            <w:rFonts w:ascii="Arial" w:hAnsi="Arial" w:cs="Arial"/>
            <w:b w:val="0"/>
            <w:i w:val="0"/>
            <w:sz w:val="20"/>
          </w:rPr>
          <w:t>-Pg.0</w:t>
        </w:r>
        <w:r w:rsidRPr="00DF1616">
          <w:rPr>
            <w:rFonts w:ascii="Arial" w:hAnsi="Arial" w:cs="Arial"/>
            <w:b w:val="0"/>
            <w:i w:val="0"/>
            <w:sz w:val="20"/>
          </w:rPr>
          <w:fldChar w:fldCharType="begin"/>
        </w:r>
        <w:r w:rsidRPr="00DF1616">
          <w:rPr>
            <w:rFonts w:ascii="Arial" w:hAnsi="Arial" w:cs="Arial"/>
            <w:b w:val="0"/>
            <w:i w:val="0"/>
            <w:sz w:val="20"/>
          </w:rPr>
          <w:instrText>PAGE   \* MERGEFORMAT</w:instrText>
        </w:r>
        <w:r w:rsidRPr="00DF1616">
          <w:rPr>
            <w:rFonts w:ascii="Arial" w:hAnsi="Arial" w:cs="Arial"/>
            <w:b w:val="0"/>
            <w:i w:val="0"/>
            <w:sz w:val="20"/>
          </w:rPr>
          <w:fldChar w:fldCharType="separate"/>
        </w:r>
        <w:r w:rsidR="00F3024D">
          <w:rPr>
            <w:rFonts w:ascii="Arial" w:hAnsi="Arial" w:cs="Arial"/>
            <w:b w:val="0"/>
            <w:i w:val="0"/>
            <w:noProof/>
            <w:sz w:val="20"/>
          </w:rPr>
          <w:t>1</w:t>
        </w:r>
        <w:r w:rsidRPr="00DF1616">
          <w:rPr>
            <w:rFonts w:ascii="Arial" w:hAnsi="Arial" w:cs="Arial"/>
            <w:b w:val="0"/>
            <w:i w:val="0"/>
            <w:sz w:val="20"/>
          </w:rPr>
          <w:fldChar w:fldCharType="end"/>
        </w:r>
      </w:p>
    </w:sdtContent>
  </w:sdt>
  <w:p w14:paraId="5DB59138" w14:textId="77777777" w:rsidR="00AD519C" w:rsidRDefault="00AD519C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A55D" w14:textId="77777777" w:rsidR="00BE6F17" w:rsidRDefault="00BE6F17" w:rsidP="00D9258E">
      <w:r>
        <w:separator/>
      </w:r>
    </w:p>
  </w:footnote>
  <w:footnote w:type="continuationSeparator" w:id="0">
    <w:p w14:paraId="7C90E58E" w14:textId="77777777" w:rsidR="00BE6F17" w:rsidRDefault="00BE6F1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7BFC" w14:textId="77777777" w:rsidR="00AD519C" w:rsidRPr="00627AEC" w:rsidRDefault="00AD519C" w:rsidP="00D9258E">
    <w:pPr>
      <w:pStyle w:val="Cabealho"/>
      <w:rPr>
        <w:b w:val="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99C52D7" wp14:editId="3D22C5D7">
          <wp:simplePos x="0" y="0"/>
          <wp:positionH relativeFrom="column">
            <wp:posOffset>2416175</wp:posOffset>
          </wp:positionH>
          <wp:positionV relativeFrom="paragraph">
            <wp:posOffset>-454025</wp:posOffset>
          </wp:positionV>
          <wp:extent cx="741045" cy="603250"/>
          <wp:effectExtent l="0" t="0" r="1905" b="6350"/>
          <wp:wrapSquare wrapText="bothSides"/>
          <wp:docPr id="9" name="Imagem 9" descr="Brasão Bom Retiro do 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Bom Retiro do 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854DA" w14:textId="77777777" w:rsidR="00AD519C" w:rsidRPr="00FF3FFD" w:rsidRDefault="00AD519C" w:rsidP="00627AEC">
    <w:pPr>
      <w:pStyle w:val="Cabealho"/>
      <w:jc w:val="center"/>
      <w:rPr>
        <w:rFonts w:asciiTheme="minorHAnsi" w:hAnsiTheme="minorHAnsi" w:cstheme="minorHAnsi"/>
        <w:i w:val="0"/>
        <w:sz w:val="22"/>
        <w:szCs w:val="22"/>
      </w:rPr>
    </w:pPr>
    <w:r w:rsidRPr="00FF3FFD">
      <w:rPr>
        <w:rFonts w:asciiTheme="minorHAnsi" w:hAnsiTheme="minorHAnsi" w:cstheme="minorHAnsi"/>
        <w:i w:val="0"/>
        <w:sz w:val="22"/>
        <w:szCs w:val="22"/>
      </w:rPr>
      <w:t>MUNICÍPIO DE BOM RETIRO DO SUL</w:t>
    </w:r>
  </w:p>
  <w:p w14:paraId="23AC1506" w14:textId="77777777" w:rsidR="00AD519C" w:rsidRPr="00627AEC" w:rsidRDefault="00AD519C" w:rsidP="00627AEC">
    <w:pPr>
      <w:pStyle w:val="Cabealho"/>
      <w:jc w:val="center"/>
      <w:rPr>
        <w:b w:val="0"/>
      </w:rPr>
    </w:pPr>
    <w:r w:rsidRPr="00FF3FFD">
      <w:rPr>
        <w:rFonts w:asciiTheme="minorHAnsi" w:hAnsiTheme="minorHAnsi" w:cstheme="minorHAnsi"/>
        <w:i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0CAABC" wp14:editId="52FEE223">
              <wp:simplePos x="0" y="0"/>
              <wp:positionH relativeFrom="column">
                <wp:posOffset>-36339</wp:posOffset>
              </wp:positionH>
              <wp:positionV relativeFrom="paragraph">
                <wp:posOffset>176662</wp:posOffset>
              </wp:positionV>
              <wp:extent cx="5856797" cy="0"/>
              <wp:effectExtent l="0" t="0" r="10795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679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93B90" id="Conector re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3.9pt" to="458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" strokecolor="black [3213]"/>
          </w:pict>
        </mc:Fallback>
      </mc:AlternateContent>
    </w:r>
    <w:r w:rsidRPr="00FF3FFD">
      <w:rPr>
        <w:rFonts w:asciiTheme="minorHAnsi" w:hAnsiTheme="minorHAnsi" w:cstheme="minorHAnsi"/>
        <w:i w:val="0"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763188127">
    <w:abstractNumId w:val="3"/>
  </w:num>
  <w:num w:numId="2" w16cid:durableId="1999071696">
    <w:abstractNumId w:val="5"/>
  </w:num>
  <w:num w:numId="3" w16cid:durableId="1458842051">
    <w:abstractNumId w:val="7"/>
  </w:num>
  <w:num w:numId="4" w16cid:durableId="1054549463">
    <w:abstractNumId w:val="0"/>
  </w:num>
  <w:num w:numId="5" w16cid:durableId="755322388">
    <w:abstractNumId w:val="10"/>
  </w:num>
  <w:num w:numId="6" w16cid:durableId="1457328952">
    <w:abstractNumId w:val="2"/>
  </w:num>
  <w:num w:numId="7" w16cid:durableId="1630697678">
    <w:abstractNumId w:val="6"/>
  </w:num>
  <w:num w:numId="8" w16cid:durableId="229733363">
    <w:abstractNumId w:val="4"/>
  </w:num>
  <w:num w:numId="9" w16cid:durableId="1973897451">
    <w:abstractNumId w:val="8"/>
  </w:num>
  <w:num w:numId="10" w16cid:durableId="1471705199">
    <w:abstractNumId w:val="1"/>
  </w:num>
  <w:num w:numId="11" w16cid:durableId="1996253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E17"/>
    <w:rsid w:val="00006C3A"/>
    <w:rsid w:val="0001352F"/>
    <w:rsid w:val="00027155"/>
    <w:rsid w:val="0002751E"/>
    <w:rsid w:val="00050F45"/>
    <w:rsid w:val="00053349"/>
    <w:rsid w:val="00055E33"/>
    <w:rsid w:val="00064A46"/>
    <w:rsid w:val="00075298"/>
    <w:rsid w:val="00077E61"/>
    <w:rsid w:val="000859D5"/>
    <w:rsid w:val="00090774"/>
    <w:rsid w:val="000A0D8F"/>
    <w:rsid w:val="000A6A98"/>
    <w:rsid w:val="000B771C"/>
    <w:rsid w:val="000E0B07"/>
    <w:rsid w:val="000E3CFB"/>
    <w:rsid w:val="000E7759"/>
    <w:rsid w:val="0014446E"/>
    <w:rsid w:val="001464C5"/>
    <w:rsid w:val="00156B40"/>
    <w:rsid w:val="001671CA"/>
    <w:rsid w:val="00172075"/>
    <w:rsid w:val="001A2C11"/>
    <w:rsid w:val="001A6865"/>
    <w:rsid w:val="001B5CDE"/>
    <w:rsid w:val="001C6987"/>
    <w:rsid w:val="001C72C0"/>
    <w:rsid w:val="001D36E9"/>
    <w:rsid w:val="002236AB"/>
    <w:rsid w:val="00223E18"/>
    <w:rsid w:val="00233D7B"/>
    <w:rsid w:val="002369EE"/>
    <w:rsid w:val="00241405"/>
    <w:rsid w:val="002660C3"/>
    <w:rsid w:val="00274EFD"/>
    <w:rsid w:val="00286500"/>
    <w:rsid w:val="002B5634"/>
    <w:rsid w:val="002B671F"/>
    <w:rsid w:val="002D2487"/>
    <w:rsid w:val="002D5A07"/>
    <w:rsid w:val="002F41FE"/>
    <w:rsid w:val="00301D2E"/>
    <w:rsid w:val="0030531E"/>
    <w:rsid w:val="00310344"/>
    <w:rsid w:val="00311CBF"/>
    <w:rsid w:val="00313FBD"/>
    <w:rsid w:val="00314C60"/>
    <w:rsid w:val="00320C86"/>
    <w:rsid w:val="00332706"/>
    <w:rsid w:val="003356DF"/>
    <w:rsid w:val="00335755"/>
    <w:rsid w:val="00362F8C"/>
    <w:rsid w:val="003653D2"/>
    <w:rsid w:val="003922FA"/>
    <w:rsid w:val="003B569B"/>
    <w:rsid w:val="003C3683"/>
    <w:rsid w:val="003C590C"/>
    <w:rsid w:val="003D62F0"/>
    <w:rsid w:val="003F2224"/>
    <w:rsid w:val="004011C4"/>
    <w:rsid w:val="00405BBA"/>
    <w:rsid w:val="00424E15"/>
    <w:rsid w:val="00434EBE"/>
    <w:rsid w:val="004429B4"/>
    <w:rsid w:val="00446FBF"/>
    <w:rsid w:val="0046388E"/>
    <w:rsid w:val="00465D72"/>
    <w:rsid w:val="00474CD8"/>
    <w:rsid w:val="00485DAC"/>
    <w:rsid w:val="00486357"/>
    <w:rsid w:val="004A589F"/>
    <w:rsid w:val="004B2605"/>
    <w:rsid w:val="004B4BF7"/>
    <w:rsid w:val="004C11D0"/>
    <w:rsid w:val="004C5B42"/>
    <w:rsid w:val="004F5EE0"/>
    <w:rsid w:val="00501D18"/>
    <w:rsid w:val="005022F5"/>
    <w:rsid w:val="00515E93"/>
    <w:rsid w:val="005607D7"/>
    <w:rsid w:val="00563E50"/>
    <w:rsid w:val="00566F56"/>
    <w:rsid w:val="00574641"/>
    <w:rsid w:val="00582D81"/>
    <w:rsid w:val="005A23C5"/>
    <w:rsid w:val="005A7901"/>
    <w:rsid w:val="005A7A69"/>
    <w:rsid w:val="005B2629"/>
    <w:rsid w:val="005D04B0"/>
    <w:rsid w:val="005D6553"/>
    <w:rsid w:val="005D74D1"/>
    <w:rsid w:val="005E3285"/>
    <w:rsid w:val="005F2AFA"/>
    <w:rsid w:val="005F5095"/>
    <w:rsid w:val="005F7F80"/>
    <w:rsid w:val="006069CE"/>
    <w:rsid w:val="006160C8"/>
    <w:rsid w:val="0062229D"/>
    <w:rsid w:val="006262E0"/>
    <w:rsid w:val="00627AEC"/>
    <w:rsid w:val="006314EF"/>
    <w:rsid w:val="00641684"/>
    <w:rsid w:val="00646931"/>
    <w:rsid w:val="00646BF3"/>
    <w:rsid w:val="006477AB"/>
    <w:rsid w:val="006508C3"/>
    <w:rsid w:val="00652552"/>
    <w:rsid w:val="006616E9"/>
    <w:rsid w:val="0066562B"/>
    <w:rsid w:val="006679D7"/>
    <w:rsid w:val="00667CDE"/>
    <w:rsid w:val="00670D30"/>
    <w:rsid w:val="006835DF"/>
    <w:rsid w:val="00695124"/>
    <w:rsid w:val="00695BA6"/>
    <w:rsid w:val="00696548"/>
    <w:rsid w:val="006A0061"/>
    <w:rsid w:val="006B2A8F"/>
    <w:rsid w:val="006C3273"/>
    <w:rsid w:val="006C5AB6"/>
    <w:rsid w:val="00717C34"/>
    <w:rsid w:val="0072050F"/>
    <w:rsid w:val="007225DF"/>
    <w:rsid w:val="00725F5F"/>
    <w:rsid w:val="00741FED"/>
    <w:rsid w:val="00744B1C"/>
    <w:rsid w:val="00757CCC"/>
    <w:rsid w:val="00763E37"/>
    <w:rsid w:val="00766CF3"/>
    <w:rsid w:val="00777941"/>
    <w:rsid w:val="007832CC"/>
    <w:rsid w:val="007843E7"/>
    <w:rsid w:val="0078710D"/>
    <w:rsid w:val="00792590"/>
    <w:rsid w:val="007A1D7F"/>
    <w:rsid w:val="007B1F70"/>
    <w:rsid w:val="007D7501"/>
    <w:rsid w:val="007E155D"/>
    <w:rsid w:val="008241CD"/>
    <w:rsid w:val="00860D59"/>
    <w:rsid w:val="008678F2"/>
    <w:rsid w:val="0087797C"/>
    <w:rsid w:val="00880755"/>
    <w:rsid w:val="008A40D9"/>
    <w:rsid w:val="008A58D8"/>
    <w:rsid w:val="008B07D4"/>
    <w:rsid w:val="008C0D5F"/>
    <w:rsid w:val="008E6522"/>
    <w:rsid w:val="008F189F"/>
    <w:rsid w:val="00901D08"/>
    <w:rsid w:val="00905B94"/>
    <w:rsid w:val="00905FD1"/>
    <w:rsid w:val="009158EE"/>
    <w:rsid w:val="00925A21"/>
    <w:rsid w:val="00932951"/>
    <w:rsid w:val="0095340E"/>
    <w:rsid w:val="009627F5"/>
    <w:rsid w:val="00974783"/>
    <w:rsid w:val="00992371"/>
    <w:rsid w:val="00996AEF"/>
    <w:rsid w:val="009A2B86"/>
    <w:rsid w:val="009A4461"/>
    <w:rsid w:val="009A46E3"/>
    <w:rsid w:val="009A4A05"/>
    <w:rsid w:val="009D2412"/>
    <w:rsid w:val="009D6499"/>
    <w:rsid w:val="009E1AE2"/>
    <w:rsid w:val="009E691F"/>
    <w:rsid w:val="00A004DC"/>
    <w:rsid w:val="00A3689B"/>
    <w:rsid w:val="00A438B8"/>
    <w:rsid w:val="00A54799"/>
    <w:rsid w:val="00A77C69"/>
    <w:rsid w:val="00A85DEF"/>
    <w:rsid w:val="00A92138"/>
    <w:rsid w:val="00A95840"/>
    <w:rsid w:val="00AA251E"/>
    <w:rsid w:val="00AA5B16"/>
    <w:rsid w:val="00AC03FC"/>
    <w:rsid w:val="00AD16BE"/>
    <w:rsid w:val="00AD519C"/>
    <w:rsid w:val="00AE2A6C"/>
    <w:rsid w:val="00AE2C49"/>
    <w:rsid w:val="00B3089B"/>
    <w:rsid w:val="00B40C5E"/>
    <w:rsid w:val="00B44017"/>
    <w:rsid w:val="00B45617"/>
    <w:rsid w:val="00B53D64"/>
    <w:rsid w:val="00B639C3"/>
    <w:rsid w:val="00B673EF"/>
    <w:rsid w:val="00B75BBB"/>
    <w:rsid w:val="00B937B2"/>
    <w:rsid w:val="00B95753"/>
    <w:rsid w:val="00BA5ABB"/>
    <w:rsid w:val="00BB54C1"/>
    <w:rsid w:val="00BC3024"/>
    <w:rsid w:val="00BC5173"/>
    <w:rsid w:val="00BE6F17"/>
    <w:rsid w:val="00BF24D8"/>
    <w:rsid w:val="00C07952"/>
    <w:rsid w:val="00C07C74"/>
    <w:rsid w:val="00C170F0"/>
    <w:rsid w:val="00C279E5"/>
    <w:rsid w:val="00C33E9A"/>
    <w:rsid w:val="00C4396B"/>
    <w:rsid w:val="00C47F63"/>
    <w:rsid w:val="00C516D7"/>
    <w:rsid w:val="00C5493D"/>
    <w:rsid w:val="00C568EC"/>
    <w:rsid w:val="00C576CA"/>
    <w:rsid w:val="00C576F8"/>
    <w:rsid w:val="00C61EA2"/>
    <w:rsid w:val="00C71829"/>
    <w:rsid w:val="00C915E5"/>
    <w:rsid w:val="00C93178"/>
    <w:rsid w:val="00CA37C8"/>
    <w:rsid w:val="00CB2FB3"/>
    <w:rsid w:val="00CC12EC"/>
    <w:rsid w:val="00CC1E93"/>
    <w:rsid w:val="00CC29E4"/>
    <w:rsid w:val="00CC4555"/>
    <w:rsid w:val="00CF12F8"/>
    <w:rsid w:val="00CF2B11"/>
    <w:rsid w:val="00CF6DA0"/>
    <w:rsid w:val="00D05A4C"/>
    <w:rsid w:val="00D147DA"/>
    <w:rsid w:val="00D155BB"/>
    <w:rsid w:val="00D54119"/>
    <w:rsid w:val="00D56585"/>
    <w:rsid w:val="00D6125D"/>
    <w:rsid w:val="00D61E0A"/>
    <w:rsid w:val="00D87CFC"/>
    <w:rsid w:val="00D9020A"/>
    <w:rsid w:val="00D9258E"/>
    <w:rsid w:val="00DA1992"/>
    <w:rsid w:val="00DA6980"/>
    <w:rsid w:val="00DA78C9"/>
    <w:rsid w:val="00DB409E"/>
    <w:rsid w:val="00DB46E9"/>
    <w:rsid w:val="00DB602C"/>
    <w:rsid w:val="00DC174F"/>
    <w:rsid w:val="00DD5843"/>
    <w:rsid w:val="00DE1D92"/>
    <w:rsid w:val="00DE6171"/>
    <w:rsid w:val="00DF1616"/>
    <w:rsid w:val="00E105F1"/>
    <w:rsid w:val="00E17FA1"/>
    <w:rsid w:val="00E4608D"/>
    <w:rsid w:val="00E57547"/>
    <w:rsid w:val="00E7346D"/>
    <w:rsid w:val="00E77B00"/>
    <w:rsid w:val="00EB3008"/>
    <w:rsid w:val="00EC7A7E"/>
    <w:rsid w:val="00ED2818"/>
    <w:rsid w:val="00ED3F80"/>
    <w:rsid w:val="00EF3A22"/>
    <w:rsid w:val="00F3024D"/>
    <w:rsid w:val="00F47167"/>
    <w:rsid w:val="00F52A7F"/>
    <w:rsid w:val="00F6539E"/>
    <w:rsid w:val="00F66ED8"/>
    <w:rsid w:val="00F81468"/>
    <w:rsid w:val="00F90C49"/>
    <w:rsid w:val="00F9566C"/>
    <w:rsid w:val="00FA5F19"/>
    <w:rsid w:val="00FB3851"/>
    <w:rsid w:val="00FB417A"/>
    <w:rsid w:val="00FC445F"/>
    <w:rsid w:val="00FD1507"/>
    <w:rsid w:val="00FD7C5E"/>
    <w:rsid w:val="00FF3FFD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855B8"/>
  <w15:docId w15:val="{9B96D5C2-662C-43F0-83DB-0C2498EF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paragraph" w:styleId="Recuodecorpodetexto">
    <w:name w:val="Body Text Indent"/>
    <w:basedOn w:val="Normal"/>
    <w:link w:val="RecuodecorpodetextoChar"/>
    <w:rsid w:val="00763E37"/>
    <w:pPr>
      <w:autoSpaceDE w:val="0"/>
      <w:autoSpaceDN w:val="0"/>
      <w:ind w:left="5103"/>
      <w:jc w:val="both"/>
    </w:pPr>
    <w:rPr>
      <w:rFonts w:ascii="Times New Roman" w:hAnsi="Times New Roman"/>
      <w:b w:val="0"/>
      <w:i w:val="0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63E3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763E37"/>
    <w:pPr>
      <w:spacing w:after="120"/>
      <w:ind w:left="283"/>
    </w:pPr>
    <w:rPr>
      <w:rFonts w:ascii="Times New Roman" w:hAnsi="Times New Roman"/>
      <w:b w:val="0"/>
      <w:i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63E3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9F9B-1CC8-41A9-B543-CAEBFBCA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1153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Administração_01</cp:lastModifiedBy>
  <cp:revision>4</cp:revision>
  <cp:lastPrinted>2021-05-24T15:50:00Z</cp:lastPrinted>
  <dcterms:created xsi:type="dcterms:W3CDTF">2023-11-22T14:07:00Z</dcterms:created>
  <dcterms:modified xsi:type="dcterms:W3CDTF">2023-11-22T16:26:00Z</dcterms:modified>
</cp:coreProperties>
</file>