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EA61D8" w14:textId="717D2C7F" w:rsidR="009722A6" w:rsidRPr="00C473F8" w:rsidRDefault="009722A6" w:rsidP="009722A6">
      <w:pPr>
        <w:tabs>
          <w:tab w:val="left" w:pos="284"/>
          <w:tab w:val="left" w:pos="567"/>
          <w:tab w:val="left" w:pos="851"/>
        </w:tabs>
        <w:suppressAutoHyphens/>
        <w:ind w:left="-1134" w:right="-1"/>
        <w:rPr>
          <w:rFonts w:ascii="Arial" w:hAnsi="Arial" w:cs="Arial"/>
          <w:b/>
          <w:bCs/>
          <w:sz w:val="24"/>
          <w:szCs w:val="24"/>
          <w:lang w:eastAsia="ar-SA"/>
        </w:rPr>
      </w:pPr>
      <w:r>
        <w:rPr>
          <w:rFonts w:ascii="Arial" w:hAnsi="Arial" w:cs="Arial"/>
          <w:b/>
          <w:bCs/>
          <w:sz w:val="24"/>
          <w:szCs w:val="24"/>
          <w:lang w:eastAsia="ar-SA"/>
        </w:rPr>
        <w:t xml:space="preserve">                     PROPOSIÇÕES </w:t>
      </w:r>
      <w:r w:rsidRPr="00B80A14">
        <w:rPr>
          <w:rFonts w:ascii="Arial" w:hAnsi="Arial" w:cs="Arial"/>
          <w:b/>
          <w:bCs/>
          <w:sz w:val="24"/>
          <w:szCs w:val="24"/>
          <w:lang w:eastAsia="ar-SA"/>
        </w:rPr>
        <w:t>0</w:t>
      </w:r>
      <w:r>
        <w:rPr>
          <w:rFonts w:ascii="Arial" w:hAnsi="Arial" w:cs="Arial"/>
          <w:b/>
          <w:bCs/>
          <w:sz w:val="24"/>
          <w:szCs w:val="24"/>
          <w:lang w:eastAsia="ar-SA"/>
        </w:rPr>
        <w:t>1 – Vereador João Batista Ferreira</w:t>
      </w:r>
    </w:p>
    <w:p w14:paraId="4CB8789B" w14:textId="3CFE735D" w:rsidR="009722A6" w:rsidRDefault="009722A6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 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 xml:space="preserve">INDICAÇÃO – </w:t>
      </w:r>
      <w:r>
        <w:rPr>
          <w:rFonts w:ascii="Arial" w:hAnsi="Arial" w:cs="Arial"/>
          <w:iCs/>
          <w:sz w:val="24"/>
          <w:szCs w:val="24"/>
          <w:lang w:eastAsia="ar-SA"/>
        </w:rPr>
        <w:t>00</w:t>
      </w:r>
      <w:r w:rsidR="00DC04B3">
        <w:rPr>
          <w:rFonts w:ascii="Arial" w:hAnsi="Arial" w:cs="Arial"/>
          <w:iCs/>
          <w:sz w:val="24"/>
          <w:szCs w:val="24"/>
          <w:lang w:eastAsia="ar-SA"/>
        </w:rPr>
        <w:t>3</w:t>
      </w:r>
      <w:r w:rsidRPr="00B80A14">
        <w:rPr>
          <w:rFonts w:ascii="Arial" w:hAnsi="Arial" w:cs="Arial"/>
          <w:iCs/>
          <w:sz w:val="24"/>
          <w:szCs w:val="24"/>
          <w:lang w:eastAsia="ar-SA"/>
        </w:rPr>
        <w:t>/20</w:t>
      </w:r>
      <w:r>
        <w:rPr>
          <w:rFonts w:ascii="Arial" w:hAnsi="Arial" w:cs="Arial"/>
          <w:iCs/>
          <w:sz w:val="24"/>
          <w:szCs w:val="24"/>
          <w:lang w:eastAsia="ar-SA"/>
        </w:rPr>
        <w:t>24</w:t>
      </w:r>
    </w:p>
    <w:p w14:paraId="205ADEDD" w14:textId="77777777" w:rsidR="00247835" w:rsidRPr="00B80A14" w:rsidRDefault="00247835" w:rsidP="009722A6">
      <w:pPr>
        <w:tabs>
          <w:tab w:val="left" w:pos="284"/>
          <w:tab w:val="left" w:pos="851"/>
        </w:tabs>
        <w:suppressAutoHyphens/>
        <w:ind w:left="-1134"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2D824A2F" w14:textId="77777777" w:rsidR="00DC04B3" w:rsidRDefault="00DC04B3" w:rsidP="00DC04B3">
      <w:pPr>
        <w:spacing w:line="360" w:lineRule="auto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A64AA70" w14:textId="77777777" w:rsidR="00DC04B3" w:rsidRDefault="00DC04B3" w:rsidP="00DC04B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</w:p>
    <w:p w14:paraId="78512836" w14:textId="709533B4" w:rsidR="00DC04B3" w:rsidRDefault="00DC04B3" w:rsidP="00DC04B3">
      <w:pPr>
        <w:spacing w:line="360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t xml:space="preserve"> Indico ao Excelentíssimo Senhor Prefeito Municipal em conjunto com a Secretária Municipal da Administração e Planejamento, nos termos regimentais e ouvido plenário, que seja feito um estudo para aquisição de um sensor (régua digital) para monitoramento das cheias, igual ao adquirido pelo município de Estrela.</w:t>
      </w:r>
    </w:p>
    <w:p w14:paraId="02EB81D4" w14:textId="089C896F" w:rsidR="00DC04B3" w:rsidRDefault="00DC04B3" w:rsidP="00DC04B3">
      <w:pPr>
        <w:spacing w:line="360" w:lineRule="auto"/>
        <w:ind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color w:val="000000" w:themeColor="text1"/>
          <w:sz w:val="24"/>
          <w:szCs w:val="24"/>
          <w:lang w:eastAsia="ar-SA"/>
        </w:rPr>
        <w:br/>
        <w:t>Segue o link da notícia: https://grupoahora.net.br/conteudos/2024/06/13/estrela-instala-centro-de-monitoramento-do-rio-taquari-e-arroios/</w:t>
      </w:r>
    </w:p>
    <w:p w14:paraId="1FE04E4D" w14:textId="77777777" w:rsidR="00DC04B3" w:rsidRDefault="00DC04B3" w:rsidP="00DC04B3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           </w:t>
      </w:r>
    </w:p>
    <w:p w14:paraId="184ECE51" w14:textId="77777777" w:rsidR="00DC04B3" w:rsidRDefault="00DC04B3" w:rsidP="00DC04B3">
      <w:pPr>
        <w:suppressAutoHyphens/>
        <w:ind w:right="-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7B28A0DC" w14:textId="77777777" w:rsidR="00DC04B3" w:rsidRDefault="00DC04B3" w:rsidP="00DC04B3">
      <w:pPr>
        <w:suppressAutoHyphens/>
        <w:ind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60B0144D" w14:textId="3743693F" w:rsidR="00DC04B3" w:rsidRDefault="00DC04B3" w:rsidP="00DC04B3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  <w:r>
        <w:rPr>
          <w:rFonts w:ascii="Arial" w:hAnsi="Arial" w:cs="Arial"/>
          <w:b/>
          <w:iCs/>
          <w:sz w:val="24"/>
          <w:szCs w:val="24"/>
          <w:lang w:eastAsia="ar-SA"/>
        </w:rPr>
        <w:t>MENSAGEM JUSTIFICATIVA</w:t>
      </w:r>
    </w:p>
    <w:p w14:paraId="18FD4AF2" w14:textId="77777777" w:rsidR="00DC04B3" w:rsidRDefault="00DC04B3" w:rsidP="00DC04B3">
      <w:pPr>
        <w:suppressAutoHyphens/>
        <w:jc w:val="center"/>
        <w:rPr>
          <w:rFonts w:ascii="Arial" w:hAnsi="Arial" w:cs="Arial"/>
          <w:b/>
          <w:iCs/>
          <w:sz w:val="24"/>
          <w:szCs w:val="24"/>
          <w:lang w:eastAsia="ar-SA"/>
        </w:rPr>
      </w:pPr>
    </w:p>
    <w:p w14:paraId="0530AC02" w14:textId="77777777" w:rsidR="00DC04B3" w:rsidRDefault="00DC04B3" w:rsidP="00DC04B3">
      <w:pPr>
        <w:suppressAutoHyphens/>
        <w:ind w:left="-993" w:right="-1561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5E07BBE4" w14:textId="77777777" w:rsidR="00DC04B3" w:rsidRDefault="00DC04B3" w:rsidP="00DC04B3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 Presidente;</w:t>
      </w:r>
    </w:p>
    <w:p w14:paraId="69C00593" w14:textId="77777777" w:rsidR="00DC04B3" w:rsidRDefault="00DC04B3" w:rsidP="00DC04B3">
      <w:pPr>
        <w:suppressAutoHyphens/>
        <w:ind w:left="-851" w:right="4676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 Senhores Vereadores:</w:t>
      </w:r>
    </w:p>
    <w:p w14:paraId="06A2B9E3" w14:textId="77777777" w:rsidR="00DC04B3" w:rsidRDefault="00DC04B3" w:rsidP="00DC04B3">
      <w:pPr>
        <w:tabs>
          <w:tab w:val="left" w:pos="8504"/>
        </w:tabs>
        <w:suppressAutoHyphens/>
        <w:spacing w:line="360" w:lineRule="auto"/>
        <w:ind w:left="-851" w:firstLine="851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   </w:t>
      </w:r>
    </w:p>
    <w:p w14:paraId="2BC1F901" w14:textId="77777777" w:rsidR="00DC04B3" w:rsidRDefault="00DC04B3" w:rsidP="00DC04B3">
      <w:pPr>
        <w:tabs>
          <w:tab w:val="left" w:pos="851"/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 Precisamos modernizar a forma de controle das cheias, hoje não possuímos um sistema eficiente para medição das cheias em Bom Retiro do Sul. </w:t>
      </w:r>
    </w:p>
    <w:p w14:paraId="4B7A7667" w14:textId="00239845" w:rsidR="00DC04B3" w:rsidRDefault="00DC04B3" w:rsidP="00DC04B3">
      <w:pPr>
        <w:tabs>
          <w:tab w:val="left" w:pos="851"/>
          <w:tab w:val="left" w:pos="8504"/>
        </w:tabs>
        <w:suppressAutoHyphens/>
        <w:spacing w:line="360" w:lineRule="auto"/>
        <w:jc w:val="both"/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</w:pPr>
      <w:r>
        <w:rPr>
          <w:rFonts w:ascii="Arial" w:hAnsi="Arial" w:cs="Arial"/>
          <w:iCs/>
          <w:color w:val="000000" w:themeColor="text1"/>
          <w:sz w:val="24"/>
          <w:szCs w:val="24"/>
          <w:lang w:eastAsia="ar-SA"/>
        </w:rPr>
        <w:t xml:space="preserve">           O sistema de medição por sensor traz uma forma moderna com uma plataforma de visualização de dados e acesso a rede de sensores (réguas), sendo um investimento de baixo custo devido aos benefícios trazidos.</w:t>
      </w:r>
    </w:p>
    <w:p w14:paraId="341D1B7F" w14:textId="77777777" w:rsidR="00DC04B3" w:rsidRDefault="00DC04B3" w:rsidP="00DC04B3">
      <w:pPr>
        <w:suppressAutoHyphens/>
        <w:spacing w:line="360" w:lineRule="auto"/>
        <w:ind w:left="284" w:firstLine="709"/>
        <w:jc w:val="both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 xml:space="preserve">         </w:t>
      </w:r>
    </w:p>
    <w:p w14:paraId="5BB494F4" w14:textId="77777777" w:rsidR="00DC04B3" w:rsidRDefault="00DC04B3" w:rsidP="00DC04B3">
      <w:pPr>
        <w:suppressAutoHyphens/>
        <w:spacing w:line="360" w:lineRule="auto"/>
        <w:ind w:left="284"/>
        <w:jc w:val="both"/>
        <w:rPr>
          <w:rFonts w:ascii="Arial" w:hAnsi="Arial" w:cs="Arial"/>
          <w:iCs/>
          <w:sz w:val="24"/>
          <w:szCs w:val="24"/>
          <w:lang w:eastAsia="ar-SA"/>
        </w:rPr>
      </w:pPr>
    </w:p>
    <w:p w14:paraId="39C328DC" w14:textId="4830EAB3" w:rsidR="00DC04B3" w:rsidRDefault="00DC04B3" w:rsidP="00DC04B3">
      <w:pPr>
        <w:suppressAutoHyphens/>
        <w:spacing w:line="360" w:lineRule="auto"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Atenciosamente,</w:t>
      </w:r>
    </w:p>
    <w:p w14:paraId="0F03600F" w14:textId="77777777" w:rsidR="00DC04B3" w:rsidRDefault="00DC04B3" w:rsidP="00DC04B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F88D4A7" w14:textId="17A8A521" w:rsidR="00DC04B3" w:rsidRDefault="00DC04B3" w:rsidP="00DC04B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0F52BCCC" w14:textId="3BD39D22" w:rsidR="00DC04B3" w:rsidRDefault="00DC04B3" w:rsidP="00DC04B3">
      <w:pPr>
        <w:tabs>
          <w:tab w:val="left" w:pos="2835"/>
        </w:tabs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sz w:val="24"/>
          <w:szCs w:val="24"/>
          <w:lang w:eastAsia="ar-SA"/>
        </w:rPr>
        <w:t>Bom Retiro do Sul, 18 de junho de 2024</w:t>
      </w:r>
    </w:p>
    <w:p w14:paraId="7421A570" w14:textId="77777777" w:rsidR="00DC04B3" w:rsidRDefault="00DC04B3" w:rsidP="00DC04B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</w:p>
    <w:p w14:paraId="49D4B6E4" w14:textId="24A9AD9A" w:rsidR="00DC04B3" w:rsidRDefault="00740ED4" w:rsidP="00DC04B3">
      <w:pPr>
        <w:suppressAutoHyphens/>
        <w:jc w:val="center"/>
        <w:rPr>
          <w:rFonts w:ascii="Arial" w:hAnsi="Arial" w:cs="Arial"/>
          <w:iCs/>
          <w:sz w:val="24"/>
          <w:szCs w:val="24"/>
          <w:lang w:eastAsia="ar-SA"/>
        </w:rPr>
      </w:pPr>
      <w:r>
        <w:rPr>
          <w:rFonts w:ascii="Arial" w:hAnsi="Arial" w:cs="Arial"/>
          <w:iCs/>
          <w:noProof/>
          <w:sz w:val="24"/>
          <w:szCs w:val="24"/>
          <w:lang w:eastAsia="ar-SA"/>
        </w:rPr>
        <w:drawing>
          <wp:inline distT="0" distB="0" distL="0" distR="0" wp14:anchorId="1C75A85E" wp14:editId="40EAB6D1">
            <wp:extent cx="1389888" cy="637032"/>
            <wp:effectExtent l="0" t="0" r="1270" b="0"/>
            <wp:docPr id="104918454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184543" name="Imagem 1049184543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9888" cy="637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C04B3" w:rsidSect="00B927D5">
      <w:headerReference w:type="default" r:id="rId8"/>
      <w:pgSz w:w="11906" w:h="16838"/>
      <w:pgMar w:top="227" w:right="1274" w:bottom="23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A269C" w14:textId="77777777" w:rsidR="00661A2C" w:rsidRDefault="00661A2C" w:rsidP="008C505E">
      <w:r>
        <w:separator/>
      </w:r>
    </w:p>
  </w:endnote>
  <w:endnote w:type="continuationSeparator" w:id="0">
    <w:p w14:paraId="42EC13B4" w14:textId="77777777" w:rsidR="00661A2C" w:rsidRDefault="00661A2C" w:rsidP="008C5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F805F7" w14:textId="77777777" w:rsidR="00661A2C" w:rsidRDefault="00661A2C" w:rsidP="008C505E">
      <w:r>
        <w:separator/>
      </w:r>
    </w:p>
  </w:footnote>
  <w:footnote w:type="continuationSeparator" w:id="0">
    <w:p w14:paraId="040E3029" w14:textId="77777777" w:rsidR="00661A2C" w:rsidRDefault="00661A2C" w:rsidP="008C5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82EFA" w14:textId="77777777" w:rsidR="008C505E" w:rsidRPr="008C505E" w:rsidRDefault="008C505E" w:rsidP="008C505E">
    <w:pPr>
      <w:jc w:val="center"/>
      <w:rPr>
        <w:b/>
        <w:sz w:val="28"/>
        <w:szCs w:val="28"/>
      </w:rPr>
    </w:pPr>
    <w:r w:rsidRPr="008C505E">
      <w:rPr>
        <w:noProof/>
      </w:rPr>
      <w:drawing>
        <wp:anchor distT="0" distB="0" distL="114300" distR="114300" simplePos="0" relativeHeight="251660288" behindDoc="0" locked="0" layoutInCell="1" allowOverlap="1" wp14:anchorId="4A7E7BDE" wp14:editId="3AF9E78D">
          <wp:simplePos x="0" y="0"/>
          <wp:positionH relativeFrom="margin">
            <wp:posOffset>-829123</wp:posOffset>
          </wp:positionH>
          <wp:positionV relativeFrom="paragraph">
            <wp:posOffset>-100591</wp:posOffset>
          </wp:positionV>
          <wp:extent cx="1161756" cy="1004047"/>
          <wp:effectExtent l="0" t="0" r="635" b="0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64084" cy="100605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505E">
      <w:rPr>
        <w:noProof/>
      </w:rPr>
      <w:drawing>
        <wp:anchor distT="0" distB="0" distL="114300" distR="114300" simplePos="0" relativeHeight="251659264" behindDoc="0" locked="0" layoutInCell="1" allowOverlap="1" wp14:anchorId="779A18C2" wp14:editId="6DB4C7D4">
          <wp:simplePos x="0" y="0"/>
          <wp:positionH relativeFrom="margin">
            <wp:posOffset>5320665</wp:posOffset>
          </wp:positionH>
          <wp:positionV relativeFrom="paragraph">
            <wp:posOffset>95885</wp:posOffset>
          </wp:positionV>
          <wp:extent cx="542925" cy="756285"/>
          <wp:effectExtent l="0" t="0" r="9525" b="5715"/>
          <wp:wrapNone/>
          <wp:docPr id="11" name="Imagem 11" descr="http://camaraeugeniodecastro.rs.gov.br/portal/images/logo_leg.fw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http://camaraeugeniodecastro.rs.gov.br/portal/images/logo_leg.fw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8C505E">
      <w:rPr>
        <w:b/>
        <w:sz w:val="28"/>
        <w:szCs w:val="28"/>
      </w:rPr>
      <w:t>PODER LEGISLATIVO DE BOM RETIRO DO SUL – RS</w:t>
    </w:r>
  </w:p>
  <w:p w14:paraId="4FCEF9C5" w14:textId="781F902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RUA </w:t>
    </w:r>
    <w:r w:rsidR="00AE3C56">
      <w:rPr>
        <w:sz w:val="18"/>
        <w:szCs w:val="18"/>
      </w:rPr>
      <w:t>ALMIRO RIBEIRO</w:t>
    </w:r>
    <w:r w:rsidRPr="008C505E">
      <w:rPr>
        <w:sz w:val="18"/>
        <w:szCs w:val="18"/>
      </w:rPr>
      <w:t xml:space="preserve">, </w:t>
    </w:r>
    <w:r w:rsidR="00AE3C56">
      <w:rPr>
        <w:sz w:val="18"/>
        <w:szCs w:val="18"/>
      </w:rPr>
      <w:t>41</w:t>
    </w:r>
    <w:r w:rsidRPr="008C505E">
      <w:rPr>
        <w:sz w:val="18"/>
        <w:szCs w:val="18"/>
      </w:rPr>
      <w:t xml:space="preserve"> CEP 95870-000</w:t>
    </w:r>
  </w:p>
  <w:p w14:paraId="5250E94F" w14:textId="5056CEAF" w:rsidR="008C505E" w:rsidRPr="008C505E" w:rsidRDefault="008C505E" w:rsidP="008C505E">
    <w:pPr>
      <w:jc w:val="center"/>
      <w:rPr>
        <w:sz w:val="18"/>
        <w:szCs w:val="18"/>
      </w:rPr>
    </w:pPr>
    <w:r w:rsidRPr="008C505E">
      <w:rPr>
        <w:sz w:val="18"/>
        <w:szCs w:val="18"/>
      </w:rPr>
      <w:t xml:space="preserve">Tel. Fax. 51 </w:t>
    </w:r>
    <w:r w:rsidR="00FF0517">
      <w:rPr>
        <w:sz w:val="18"/>
        <w:szCs w:val="18"/>
      </w:rPr>
      <w:t>99619-0771</w:t>
    </w:r>
    <w:r w:rsidRPr="008C505E">
      <w:rPr>
        <w:sz w:val="18"/>
        <w:szCs w:val="18"/>
      </w:rPr>
      <w:t xml:space="preserve"> - CNPJ 92.454.925/0001-20</w:t>
    </w:r>
  </w:p>
  <w:p w14:paraId="05136760" w14:textId="77777777" w:rsidR="008C505E" w:rsidRPr="008C505E" w:rsidRDefault="00000000" w:rsidP="008C505E">
    <w:pPr>
      <w:jc w:val="center"/>
      <w:rPr>
        <w:sz w:val="18"/>
        <w:szCs w:val="18"/>
      </w:rPr>
    </w:pPr>
    <w:hyperlink r:id="rId3" w:history="1">
      <w:r w:rsidR="008C505E" w:rsidRPr="008C505E">
        <w:rPr>
          <w:color w:val="0563C1" w:themeColor="hyperlink"/>
          <w:sz w:val="18"/>
          <w:szCs w:val="18"/>
          <w:u w:val="single"/>
        </w:rPr>
        <w:t>diretoria@camarabomretirodosul.rs.gov.br</w:t>
      </w:r>
    </w:hyperlink>
  </w:p>
  <w:p w14:paraId="54718206" w14:textId="36B3A395" w:rsidR="008C505E" w:rsidRPr="008C505E" w:rsidRDefault="00000000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  <w:hyperlink r:id="rId4" w:history="1">
      <w:r w:rsidR="00AE3C56" w:rsidRPr="00843641">
        <w:rPr>
          <w:rStyle w:val="Hyperlink"/>
          <w:sz w:val="18"/>
          <w:szCs w:val="18"/>
        </w:rPr>
        <w:t>www.camarabomretirodosul.rs.gov.br</w:t>
      </w:r>
    </w:hyperlink>
  </w:p>
  <w:p w14:paraId="21960A35" w14:textId="77777777" w:rsidR="008C505E" w:rsidRPr="008C505E" w:rsidRDefault="008C505E" w:rsidP="008C505E">
    <w:pPr>
      <w:spacing w:line="256" w:lineRule="auto"/>
      <w:jc w:val="center"/>
      <w:rPr>
        <w:color w:val="0563C1" w:themeColor="hyperlink"/>
        <w:sz w:val="18"/>
        <w:szCs w:val="18"/>
        <w:u w:val="single"/>
      </w:rPr>
    </w:pPr>
  </w:p>
  <w:p w14:paraId="1412478F" w14:textId="77777777" w:rsidR="008C505E" w:rsidRDefault="008C505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05E"/>
    <w:rsid w:val="00015202"/>
    <w:rsid w:val="00025672"/>
    <w:rsid w:val="0002731C"/>
    <w:rsid w:val="00027BDF"/>
    <w:rsid w:val="0005097D"/>
    <w:rsid w:val="00051498"/>
    <w:rsid w:val="00051C44"/>
    <w:rsid w:val="000600EF"/>
    <w:rsid w:val="00060A95"/>
    <w:rsid w:val="00064EFD"/>
    <w:rsid w:val="00081B7A"/>
    <w:rsid w:val="00082B44"/>
    <w:rsid w:val="0008337E"/>
    <w:rsid w:val="000B53D1"/>
    <w:rsid w:val="000B7951"/>
    <w:rsid w:val="000C3B2B"/>
    <w:rsid w:val="000C54FA"/>
    <w:rsid w:val="000C69D2"/>
    <w:rsid w:val="000C71C3"/>
    <w:rsid w:val="000C7A6A"/>
    <w:rsid w:val="000D73EA"/>
    <w:rsid w:val="00104915"/>
    <w:rsid w:val="00120F13"/>
    <w:rsid w:val="001336D1"/>
    <w:rsid w:val="00134C4C"/>
    <w:rsid w:val="001477F1"/>
    <w:rsid w:val="001503E5"/>
    <w:rsid w:val="0016794D"/>
    <w:rsid w:val="00171837"/>
    <w:rsid w:val="001A12A7"/>
    <w:rsid w:val="001B7FEA"/>
    <w:rsid w:val="001D02E7"/>
    <w:rsid w:val="001D4746"/>
    <w:rsid w:val="001E2FCF"/>
    <w:rsid w:val="001E5380"/>
    <w:rsid w:val="001F53C9"/>
    <w:rsid w:val="00204247"/>
    <w:rsid w:val="0020584F"/>
    <w:rsid w:val="0021083E"/>
    <w:rsid w:val="0023675A"/>
    <w:rsid w:val="00243AE1"/>
    <w:rsid w:val="00245DB4"/>
    <w:rsid w:val="00247835"/>
    <w:rsid w:val="00251744"/>
    <w:rsid w:val="00282A9C"/>
    <w:rsid w:val="00282DC5"/>
    <w:rsid w:val="002862BE"/>
    <w:rsid w:val="00295DD8"/>
    <w:rsid w:val="002B299E"/>
    <w:rsid w:val="002C08C4"/>
    <w:rsid w:val="002E0FCF"/>
    <w:rsid w:val="002E6DDC"/>
    <w:rsid w:val="002F49B0"/>
    <w:rsid w:val="00302074"/>
    <w:rsid w:val="003064BB"/>
    <w:rsid w:val="003265E2"/>
    <w:rsid w:val="00336C91"/>
    <w:rsid w:val="00357333"/>
    <w:rsid w:val="00362B11"/>
    <w:rsid w:val="0036706A"/>
    <w:rsid w:val="00370179"/>
    <w:rsid w:val="00375CAA"/>
    <w:rsid w:val="00375D5D"/>
    <w:rsid w:val="00383173"/>
    <w:rsid w:val="003962C1"/>
    <w:rsid w:val="003A0567"/>
    <w:rsid w:val="003A1F42"/>
    <w:rsid w:val="003B3B4C"/>
    <w:rsid w:val="003C2F8D"/>
    <w:rsid w:val="003F7A6C"/>
    <w:rsid w:val="00400DE2"/>
    <w:rsid w:val="004017F2"/>
    <w:rsid w:val="00407DB9"/>
    <w:rsid w:val="00413AF3"/>
    <w:rsid w:val="00416E52"/>
    <w:rsid w:val="00433255"/>
    <w:rsid w:val="00443335"/>
    <w:rsid w:val="00450D81"/>
    <w:rsid w:val="00452C8C"/>
    <w:rsid w:val="004535E5"/>
    <w:rsid w:val="00457CAA"/>
    <w:rsid w:val="00463B67"/>
    <w:rsid w:val="004677A6"/>
    <w:rsid w:val="004811DB"/>
    <w:rsid w:val="00484407"/>
    <w:rsid w:val="00486C81"/>
    <w:rsid w:val="0049038E"/>
    <w:rsid w:val="004B052D"/>
    <w:rsid w:val="004E6BE6"/>
    <w:rsid w:val="004E6F3A"/>
    <w:rsid w:val="004F5408"/>
    <w:rsid w:val="00511AE4"/>
    <w:rsid w:val="00521FF3"/>
    <w:rsid w:val="00534F40"/>
    <w:rsid w:val="00556F86"/>
    <w:rsid w:val="005610FF"/>
    <w:rsid w:val="0057475D"/>
    <w:rsid w:val="0057558B"/>
    <w:rsid w:val="005A07CD"/>
    <w:rsid w:val="005B0979"/>
    <w:rsid w:val="005B10B5"/>
    <w:rsid w:val="005C68C0"/>
    <w:rsid w:val="005D34E1"/>
    <w:rsid w:val="005D469C"/>
    <w:rsid w:val="005D5728"/>
    <w:rsid w:val="005E2448"/>
    <w:rsid w:val="005E7128"/>
    <w:rsid w:val="005F1543"/>
    <w:rsid w:val="005F6D5D"/>
    <w:rsid w:val="006111F6"/>
    <w:rsid w:val="0061576A"/>
    <w:rsid w:val="00656AC9"/>
    <w:rsid w:val="00661A2C"/>
    <w:rsid w:val="00666E13"/>
    <w:rsid w:val="00672012"/>
    <w:rsid w:val="0067299F"/>
    <w:rsid w:val="00686034"/>
    <w:rsid w:val="00686CBA"/>
    <w:rsid w:val="006915A7"/>
    <w:rsid w:val="006A3071"/>
    <w:rsid w:val="006A3F07"/>
    <w:rsid w:val="006C0BD8"/>
    <w:rsid w:val="006C4444"/>
    <w:rsid w:val="006C452E"/>
    <w:rsid w:val="006F2E3B"/>
    <w:rsid w:val="007205D5"/>
    <w:rsid w:val="00721651"/>
    <w:rsid w:val="00740ED4"/>
    <w:rsid w:val="0074740A"/>
    <w:rsid w:val="00747628"/>
    <w:rsid w:val="00762BAA"/>
    <w:rsid w:val="00793B4B"/>
    <w:rsid w:val="007C1B12"/>
    <w:rsid w:val="007C41A6"/>
    <w:rsid w:val="007E30E7"/>
    <w:rsid w:val="007E7C61"/>
    <w:rsid w:val="00803F94"/>
    <w:rsid w:val="00806A6C"/>
    <w:rsid w:val="00817EC8"/>
    <w:rsid w:val="00831EA7"/>
    <w:rsid w:val="00871044"/>
    <w:rsid w:val="00871E83"/>
    <w:rsid w:val="008A3922"/>
    <w:rsid w:val="008A4139"/>
    <w:rsid w:val="008B6E67"/>
    <w:rsid w:val="008C505E"/>
    <w:rsid w:val="008C6689"/>
    <w:rsid w:val="008E7FA6"/>
    <w:rsid w:val="008F0706"/>
    <w:rsid w:val="009159B4"/>
    <w:rsid w:val="00915C47"/>
    <w:rsid w:val="00921409"/>
    <w:rsid w:val="009246CC"/>
    <w:rsid w:val="009350A2"/>
    <w:rsid w:val="00951B0D"/>
    <w:rsid w:val="00952007"/>
    <w:rsid w:val="0096281E"/>
    <w:rsid w:val="009722A6"/>
    <w:rsid w:val="00973EEA"/>
    <w:rsid w:val="00974185"/>
    <w:rsid w:val="00982864"/>
    <w:rsid w:val="00984280"/>
    <w:rsid w:val="009874E1"/>
    <w:rsid w:val="00991039"/>
    <w:rsid w:val="00995A2E"/>
    <w:rsid w:val="009C45DF"/>
    <w:rsid w:val="009C4822"/>
    <w:rsid w:val="009D0834"/>
    <w:rsid w:val="009D127D"/>
    <w:rsid w:val="009E42B8"/>
    <w:rsid w:val="00A04FB4"/>
    <w:rsid w:val="00A14B55"/>
    <w:rsid w:val="00A34578"/>
    <w:rsid w:val="00A4356C"/>
    <w:rsid w:val="00A5480B"/>
    <w:rsid w:val="00A765AC"/>
    <w:rsid w:val="00A85E27"/>
    <w:rsid w:val="00AA2DFF"/>
    <w:rsid w:val="00AB52A8"/>
    <w:rsid w:val="00AE34D7"/>
    <w:rsid w:val="00AE3C56"/>
    <w:rsid w:val="00AE7C85"/>
    <w:rsid w:val="00AF4075"/>
    <w:rsid w:val="00AF6793"/>
    <w:rsid w:val="00B012DA"/>
    <w:rsid w:val="00B04CC4"/>
    <w:rsid w:val="00B14F5D"/>
    <w:rsid w:val="00B203CE"/>
    <w:rsid w:val="00B3567E"/>
    <w:rsid w:val="00B401F3"/>
    <w:rsid w:val="00B42DA4"/>
    <w:rsid w:val="00B50BB6"/>
    <w:rsid w:val="00B50E3C"/>
    <w:rsid w:val="00B52678"/>
    <w:rsid w:val="00B568F7"/>
    <w:rsid w:val="00B600F5"/>
    <w:rsid w:val="00B62352"/>
    <w:rsid w:val="00B74BCB"/>
    <w:rsid w:val="00B87EF4"/>
    <w:rsid w:val="00B900E0"/>
    <w:rsid w:val="00B927D5"/>
    <w:rsid w:val="00BC47BF"/>
    <w:rsid w:val="00BE02FD"/>
    <w:rsid w:val="00BE1FBA"/>
    <w:rsid w:val="00BE5D51"/>
    <w:rsid w:val="00BF060D"/>
    <w:rsid w:val="00C01966"/>
    <w:rsid w:val="00C022A1"/>
    <w:rsid w:val="00C05E7C"/>
    <w:rsid w:val="00C06DB5"/>
    <w:rsid w:val="00C14520"/>
    <w:rsid w:val="00C27B0B"/>
    <w:rsid w:val="00C35FF7"/>
    <w:rsid w:val="00C44111"/>
    <w:rsid w:val="00C45D52"/>
    <w:rsid w:val="00C473F8"/>
    <w:rsid w:val="00C5278B"/>
    <w:rsid w:val="00C5519E"/>
    <w:rsid w:val="00C9324C"/>
    <w:rsid w:val="00CC77D2"/>
    <w:rsid w:val="00CD36AC"/>
    <w:rsid w:val="00CE4F64"/>
    <w:rsid w:val="00CE710A"/>
    <w:rsid w:val="00CF682A"/>
    <w:rsid w:val="00D07A81"/>
    <w:rsid w:val="00D11E37"/>
    <w:rsid w:val="00D43FA4"/>
    <w:rsid w:val="00D453A9"/>
    <w:rsid w:val="00D45EA7"/>
    <w:rsid w:val="00D46C84"/>
    <w:rsid w:val="00D5082E"/>
    <w:rsid w:val="00D5369F"/>
    <w:rsid w:val="00D612C8"/>
    <w:rsid w:val="00D641EB"/>
    <w:rsid w:val="00D6623E"/>
    <w:rsid w:val="00DA6CBE"/>
    <w:rsid w:val="00DB392F"/>
    <w:rsid w:val="00DC04B3"/>
    <w:rsid w:val="00DC0BBF"/>
    <w:rsid w:val="00DC6399"/>
    <w:rsid w:val="00DE156D"/>
    <w:rsid w:val="00DE1C37"/>
    <w:rsid w:val="00DE46CA"/>
    <w:rsid w:val="00E0035A"/>
    <w:rsid w:val="00E008E2"/>
    <w:rsid w:val="00E255D1"/>
    <w:rsid w:val="00E27FD7"/>
    <w:rsid w:val="00E84711"/>
    <w:rsid w:val="00E914D4"/>
    <w:rsid w:val="00E97946"/>
    <w:rsid w:val="00EA2B37"/>
    <w:rsid w:val="00EA7594"/>
    <w:rsid w:val="00EB2349"/>
    <w:rsid w:val="00ED2807"/>
    <w:rsid w:val="00EE4435"/>
    <w:rsid w:val="00EE67A3"/>
    <w:rsid w:val="00EF4BD3"/>
    <w:rsid w:val="00F02EAF"/>
    <w:rsid w:val="00F538EC"/>
    <w:rsid w:val="00F54A0D"/>
    <w:rsid w:val="00F6149D"/>
    <w:rsid w:val="00F62E8C"/>
    <w:rsid w:val="00F6324B"/>
    <w:rsid w:val="00F662BB"/>
    <w:rsid w:val="00F8107D"/>
    <w:rsid w:val="00F86BDD"/>
    <w:rsid w:val="00F93B26"/>
    <w:rsid w:val="00FA6F35"/>
    <w:rsid w:val="00FA715D"/>
    <w:rsid w:val="00FB317E"/>
    <w:rsid w:val="00FC4557"/>
    <w:rsid w:val="00FD6DE9"/>
    <w:rsid w:val="00FD70AE"/>
    <w:rsid w:val="00FF05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CB4D98"/>
  <w15:docId w15:val="{86DDF39F-29BC-44D8-A543-32F51B364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E3C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C505E"/>
  </w:style>
  <w:style w:type="paragraph" w:styleId="Rodap">
    <w:name w:val="footer"/>
    <w:basedOn w:val="Normal"/>
    <w:link w:val="RodapChar"/>
    <w:uiPriority w:val="99"/>
    <w:unhideWhenUsed/>
    <w:rsid w:val="008C505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C505E"/>
  </w:style>
  <w:style w:type="paragraph" w:styleId="Textodebalo">
    <w:name w:val="Balloon Text"/>
    <w:basedOn w:val="Normal"/>
    <w:link w:val="TextodebaloChar"/>
    <w:uiPriority w:val="99"/>
    <w:semiHidden/>
    <w:unhideWhenUsed/>
    <w:rsid w:val="003F7A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F7A6C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link w:val="TtuloChar"/>
    <w:qFormat/>
    <w:rsid w:val="00B50E3C"/>
    <w:pPr>
      <w:jc w:val="center"/>
    </w:pPr>
    <w:rPr>
      <w:b/>
      <w:u w:val="single"/>
    </w:rPr>
  </w:style>
  <w:style w:type="character" w:customStyle="1" w:styleId="TtuloChar">
    <w:name w:val="Título Char"/>
    <w:basedOn w:val="Fontepargpadro"/>
    <w:link w:val="Ttulo"/>
    <w:rsid w:val="00B50E3C"/>
    <w:rPr>
      <w:rFonts w:ascii="Times New Roman" w:eastAsia="Times New Roman" w:hAnsi="Times New Roman" w:cs="Times New Roman"/>
      <w:b/>
      <w:sz w:val="26"/>
      <w:szCs w:val="20"/>
      <w:u w:val="single"/>
      <w:lang w:eastAsia="pt-BR"/>
    </w:rPr>
  </w:style>
  <w:style w:type="paragraph" w:styleId="Corpodetexto">
    <w:name w:val="Body Text"/>
    <w:basedOn w:val="Normal"/>
    <w:link w:val="CorpodetextoChar"/>
    <w:semiHidden/>
    <w:rsid w:val="00B50E3C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50E3C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styleId="SemEspaamento">
    <w:name w:val="No Spacing"/>
    <w:uiPriority w:val="1"/>
    <w:qFormat/>
    <w:rsid w:val="00C14520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E255D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AE3C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6923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2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56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1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diretoria@camarabomretirodosul.rs.gov.br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://www.camarabomretirodosul.rs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4D6959-DFCF-4DBB-8039-11FFEF079F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User</cp:lastModifiedBy>
  <cp:revision>3</cp:revision>
  <cp:lastPrinted>2024-06-19T12:40:00Z</cp:lastPrinted>
  <dcterms:created xsi:type="dcterms:W3CDTF">2024-06-18T19:36:00Z</dcterms:created>
  <dcterms:modified xsi:type="dcterms:W3CDTF">2024-06-19T12:40:00Z</dcterms:modified>
</cp:coreProperties>
</file>