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77F9C54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1E76D3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EB0C57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 xml:space="preserve">Josi </w:t>
      </w:r>
      <w:proofErr w:type="spellStart"/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Görgen</w:t>
      </w:r>
      <w:proofErr w:type="spellEnd"/>
    </w:p>
    <w:p w14:paraId="4CB8789B" w14:textId="6818652F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710BCC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3362F5D" w14:textId="259E0624" w:rsidR="00710BCC" w:rsidRDefault="00710BCC" w:rsidP="00710BCC">
      <w:pPr>
        <w:spacing w:line="360" w:lineRule="auto"/>
        <w:ind w:firstLine="709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Secretaria Municipal da Administração e Planejamento e </w:t>
      </w:r>
      <w:r>
        <w:rPr>
          <w:rFonts w:ascii="Arial" w:eastAsia="Arial" w:hAnsi="Arial" w:cs="Arial"/>
          <w:color w:val="000000"/>
          <w:sz w:val="24"/>
        </w:rPr>
        <w:t>Secretaria Municipal de Obras, Viação, Urbanismo e Trânsito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e ouvido plenário,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  <w:lang w:val="pt-PT" w:eastAsia="ar-SA"/>
        </w:rPr>
        <w:t>que seja feito um estudo de viabilidade para implantação de uma rótula ou trevo entre as Ruas Osvaldo Aranha e Arlindo da Silva.</w:t>
      </w:r>
    </w:p>
    <w:p w14:paraId="52A699B8" w14:textId="77777777" w:rsidR="00803C3B" w:rsidRDefault="00803C3B" w:rsidP="00803C3B">
      <w:pPr>
        <w:tabs>
          <w:tab w:val="left" w:pos="5812"/>
        </w:tabs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1A63AAD9" w14:textId="77777777" w:rsidR="00710BCC" w:rsidRDefault="00710BCC" w:rsidP="00710BCC">
      <w:pPr>
        <w:suppressAutoHyphens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0BCC">
        <w:rPr>
          <w:rFonts w:ascii="Arial" w:hAnsi="Arial" w:cs="Arial"/>
          <w:sz w:val="24"/>
          <w:szCs w:val="24"/>
        </w:rPr>
        <w:t>A presente indicação tem como objetivo garantir maior segurança aos munícipes que transitam por este trecho. A visibilidade está severamente comprometida para quem sai da Rua Arlindo da Silva, situação que se agrava com o tráfego de veículos de grande porte, como ônibus escolares e ônibus que transportam trabalhadores da região.</w:t>
      </w:r>
    </w:p>
    <w:p w14:paraId="176F0786" w14:textId="22EB08B0" w:rsidR="00710BCC" w:rsidRPr="00710BCC" w:rsidRDefault="00710BCC" w:rsidP="00710BCC">
      <w:pPr>
        <w:suppressAutoHyphens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0BCC">
        <w:rPr>
          <w:rFonts w:ascii="Arial" w:hAnsi="Arial" w:cs="Arial"/>
          <w:sz w:val="24"/>
          <w:szCs w:val="24"/>
        </w:rPr>
        <w:t xml:space="preserve">Sugiro uma solução semelhante à adotada na esquina entre as ruas Osvaldo Aranha e Pinheiro Machado, entre a loja </w:t>
      </w:r>
      <w:proofErr w:type="spellStart"/>
      <w:r w:rsidRPr="00710BCC">
        <w:rPr>
          <w:rFonts w:ascii="Arial" w:hAnsi="Arial" w:cs="Arial"/>
          <w:sz w:val="24"/>
          <w:szCs w:val="24"/>
        </w:rPr>
        <w:t>Multi</w:t>
      </w:r>
      <w:proofErr w:type="spellEnd"/>
      <w:r w:rsidRPr="00710BCC">
        <w:rPr>
          <w:rFonts w:ascii="Arial" w:hAnsi="Arial" w:cs="Arial"/>
          <w:sz w:val="24"/>
          <w:szCs w:val="24"/>
        </w:rPr>
        <w:t xml:space="preserve"> Esportes e a Doce Planeta</w:t>
      </w:r>
      <w:r>
        <w:rPr>
          <w:rFonts w:ascii="Arial" w:hAnsi="Arial" w:cs="Arial"/>
          <w:sz w:val="24"/>
          <w:szCs w:val="24"/>
        </w:rPr>
        <w:t>.</w:t>
      </w:r>
    </w:p>
    <w:p w14:paraId="0B90FA01" w14:textId="081F0CE6" w:rsidR="00710BCC" w:rsidRDefault="00710BCC" w:rsidP="00710BCC">
      <w:pPr>
        <w:suppressAutoHyphens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0BCC">
        <w:rPr>
          <w:rFonts w:ascii="Arial" w:hAnsi="Arial" w:cs="Arial"/>
          <w:sz w:val="24"/>
          <w:szCs w:val="24"/>
        </w:rPr>
        <w:t>A proposta visa, se possível, que o Poder Executivo aproveite uma área ociosa existente na esquina do referido endereço para implementar a medida.</w:t>
      </w:r>
    </w:p>
    <w:p w14:paraId="1035BDD1" w14:textId="77777777" w:rsidR="005076A1" w:rsidRPr="00E649FE" w:rsidRDefault="005076A1" w:rsidP="00E649FE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68A01885" w:rsidR="00F5572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A106DF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6100356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5076A1">
        <w:rPr>
          <w:rFonts w:ascii="Arial" w:hAnsi="Arial" w:cs="Arial"/>
          <w:iCs/>
          <w:sz w:val="24"/>
          <w:szCs w:val="24"/>
          <w:lang w:eastAsia="ar-SA"/>
        </w:rPr>
        <w:t>14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1AD41259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247BC2ED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7649" w14:textId="77777777" w:rsidR="00F96EDA" w:rsidRDefault="00F96EDA" w:rsidP="008C505E">
      <w:r>
        <w:separator/>
      </w:r>
    </w:p>
  </w:endnote>
  <w:endnote w:type="continuationSeparator" w:id="0">
    <w:p w14:paraId="2EF7AC68" w14:textId="77777777" w:rsidR="00F96EDA" w:rsidRDefault="00F96ED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4521" w14:textId="77777777" w:rsidR="00F96EDA" w:rsidRDefault="00F96EDA" w:rsidP="008C505E">
      <w:r>
        <w:separator/>
      </w:r>
    </w:p>
  </w:footnote>
  <w:footnote w:type="continuationSeparator" w:id="0">
    <w:p w14:paraId="059FFBF7" w14:textId="77777777" w:rsidR="00F96EDA" w:rsidRDefault="00F96ED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0CEB"/>
    <w:rsid w:val="00015202"/>
    <w:rsid w:val="00025672"/>
    <w:rsid w:val="0002731C"/>
    <w:rsid w:val="00027BDF"/>
    <w:rsid w:val="0003105B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E76D3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B6A10"/>
    <w:rsid w:val="002C08C4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C5033"/>
    <w:rsid w:val="003F7A6C"/>
    <w:rsid w:val="00400DE2"/>
    <w:rsid w:val="004017F2"/>
    <w:rsid w:val="00407DB9"/>
    <w:rsid w:val="004100B7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4A3C"/>
    <w:rsid w:val="004677A6"/>
    <w:rsid w:val="004811DB"/>
    <w:rsid w:val="00483943"/>
    <w:rsid w:val="00484407"/>
    <w:rsid w:val="00486C81"/>
    <w:rsid w:val="00487C77"/>
    <w:rsid w:val="0049038E"/>
    <w:rsid w:val="004B052D"/>
    <w:rsid w:val="004E6BE6"/>
    <w:rsid w:val="004E6F3A"/>
    <w:rsid w:val="004F5408"/>
    <w:rsid w:val="005076A1"/>
    <w:rsid w:val="00511AE4"/>
    <w:rsid w:val="00521FF3"/>
    <w:rsid w:val="00534F40"/>
    <w:rsid w:val="00552DD8"/>
    <w:rsid w:val="00556F86"/>
    <w:rsid w:val="005610FF"/>
    <w:rsid w:val="00561BFC"/>
    <w:rsid w:val="00567930"/>
    <w:rsid w:val="0057475D"/>
    <w:rsid w:val="0057558B"/>
    <w:rsid w:val="00577C56"/>
    <w:rsid w:val="00581DB8"/>
    <w:rsid w:val="00595E90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46F80"/>
    <w:rsid w:val="00656AC9"/>
    <w:rsid w:val="00661A2C"/>
    <w:rsid w:val="00666E13"/>
    <w:rsid w:val="00672012"/>
    <w:rsid w:val="0067299F"/>
    <w:rsid w:val="00686034"/>
    <w:rsid w:val="00686698"/>
    <w:rsid w:val="00686CBA"/>
    <w:rsid w:val="006915A7"/>
    <w:rsid w:val="006A3071"/>
    <w:rsid w:val="006A3F07"/>
    <w:rsid w:val="006C0BD8"/>
    <w:rsid w:val="006C4444"/>
    <w:rsid w:val="006C452E"/>
    <w:rsid w:val="006F2E3B"/>
    <w:rsid w:val="00710BCC"/>
    <w:rsid w:val="007205D5"/>
    <w:rsid w:val="00721651"/>
    <w:rsid w:val="00722161"/>
    <w:rsid w:val="00740ED4"/>
    <w:rsid w:val="0074740A"/>
    <w:rsid w:val="00747628"/>
    <w:rsid w:val="00762BAA"/>
    <w:rsid w:val="00793B4B"/>
    <w:rsid w:val="007C1B12"/>
    <w:rsid w:val="007C41A6"/>
    <w:rsid w:val="007C6B2B"/>
    <w:rsid w:val="007E30E7"/>
    <w:rsid w:val="007E7C61"/>
    <w:rsid w:val="00803C3B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0207"/>
    <w:rsid w:val="008E7FA6"/>
    <w:rsid w:val="008F0706"/>
    <w:rsid w:val="00902A32"/>
    <w:rsid w:val="0091402B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06DF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47F4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4505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16051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92D4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DF2C2A"/>
    <w:rsid w:val="00E0035A"/>
    <w:rsid w:val="00E008E2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0C57"/>
    <w:rsid w:val="00EB2349"/>
    <w:rsid w:val="00ED2807"/>
    <w:rsid w:val="00EE4435"/>
    <w:rsid w:val="00EE67A3"/>
    <w:rsid w:val="00EF4BD3"/>
    <w:rsid w:val="00F02EAF"/>
    <w:rsid w:val="00F13780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27CA"/>
    <w:rsid w:val="00F86BDD"/>
    <w:rsid w:val="00F93B26"/>
    <w:rsid w:val="00F96EDA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2025-01-14T12:39:00Z</cp:lastPrinted>
  <dcterms:created xsi:type="dcterms:W3CDTF">2025-01-14T11:48:00Z</dcterms:created>
  <dcterms:modified xsi:type="dcterms:W3CDTF">2025-01-14T12:40:00Z</dcterms:modified>
</cp:coreProperties>
</file>