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F85EC9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344556">
        <w:rPr>
          <w:rFonts w:ascii="Arial" w:hAnsi="Arial" w:cs="Arial"/>
          <w:b w:val="0"/>
          <w:i w:val="0"/>
          <w:szCs w:val="24"/>
          <w:u w:val="single"/>
        </w:rPr>
        <w:t>50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394397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F96F0B">
        <w:rPr>
          <w:rFonts w:ascii="Arial" w:hAnsi="Arial" w:cs="Arial"/>
          <w:i w:val="0"/>
          <w:szCs w:val="24"/>
          <w:u w:val="single"/>
        </w:rPr>
        <w:t>4</w:t>
      </w:r>
      <w:r w:rsidR="00344556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07067C8C" w14:textId="77777777" w:rsidR="00AD1A45" w:rsidRDefault="00AD1A4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54E11AAD" w14:textId="45E3A884" w:rsidR="00344556" w:rsidRDefault="00344556" w:rsidP="00344556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344556">
        <w:rPr>
          <w:rFonts w:ascii="Arial" w:hAnsi="Arial" w:cs="Arial"/>
          <w:b w:val="0"/>
          <w:i w:val="0"/>
          <w:iCs/>
          <w:sz w:val="22"/>
          <w:szCs w:val="22"/>
        </w:rPr>
        <w:t>Altera disposições da Lei nº 3.524, de 07 de dezembro de 2009, e dá outras providências.</w:t>
      </w:r>
    </w:p>
    <w:p w14:paraId="1765316C" w14:textId="77777777" w:rsidR="00344556" w:rsidRPr="00344556" w:rsidRDefault="00344556" w:rsidP="00344556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5AC93BE8" w14:textId="77777777" w:rsidR="00344556" w:rsidRPr="00344556" w:rsidRDefault="00344556" w:rsidP="0034455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44556">
        <w:rPr>
          <w:rFonts w:ascii="Arial" w:hAnsi="Arial" w:cs="Arial"/>
          <w:szCs w:val="24"/>
        </w:rPr>
        <w:t>CELSO PAZUCH</w:t>
      </w:r>
      <w:r w:rsidRPr="00344556">
        <w:rPr>
          <w:rFonts w:ascii="Arial" w:hAnsi="Arial" w:cs="Arial"/>
          <w:i w:val="0"/>
          <w:szCs w:val="24"/>
        </w:rPr>
        <w:t xml:space="preserve">, </w:t>
      </w:r>
      <w:r w:rsidRPr="00344556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50C240C" w14:textId="77777777" w:rsidR="00344556" w:rsidRPr="00344556" w:rsidRDefault="00344556" w:rsidP="00344556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344556">
        <w:rPr>
          <w:rFonts w:ascii="Arial" w:hAnsi="Arial" w:cs="Arial"/>
          <w:szCs w:val="24"/>
        </w:rPr>
        <w:t xml:space="preserve">FAÇO SABER </w:t>
      </w:r>
      <w:r w:rsidRPr="0034455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DCFC85B" w14:textId="77777777" w:rsidR="00344556" w:rsidRPr="00344556" w:rsidRDefault="00344556" w:rsidP="0034455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44556">
        <w:rPr>
          <w:rFonts w:ascii="Arial" w:hAnsi="Arial" w:cs="Arial"/>
          <w:i w:val="0"/>
          <w:szCs w:val="24"/>
        </w:rPr>
        <w:t>Art. 1º</w:t>
      </w:r>
      <w:r w:rsidRPr="00344556">
        <w:rPr>
          <w:rFonts w:ascii="Arial" w:hAnsi="Arial" w:cs="Arial"/>
          <w:b w:val="0"/>
          <w:i w:val="0"/>
          <w:szCs w:val="24"/>
        </w:rPr>
        <w:t xml:space="preserve"> Altera o Art. 2º, da Lei Municipal </w:t>
      </w:r>
      <w:bookmarkStart w:id="1" w:name="_Hlk193294080"/>
      <w:r w:rsidRPr="00344556">
        <w:rPr>
          <w:rFonts w:ascii="Arial" w:hAnsi="Arial" w:cs="Arial"/>
          <w:b w:val="0"/>
          <w:i w:val="0"/>
          <w:szCs w:val="24"/>
        </w:rPr>
        <w:t>nº 3.524, de 07 de dezembro de 2009</w:t>
      </w:r>
      <w:bookmarkEnd w:id="1"/>
      <w:r w:rsidRPr="00344556">
        <w:rPr>
          <w:rFonts w:ascii="Arial" w:hAnsi="Arial" w:cs="Arial"/>
          <w:b w:val="0"/>
          <w:i w:val="0"/>
          <w:szCs w:val="24"/>
        </w:rPr>
        <w:t>, que passa a vigorar com a seguinte alteração:</w:t>
      </w:r>
    </w:p>
    <w:p w14:paraId="57464FC1" w14:textId="77777777" w:rsidR="00344556" w:rsidRPr="00344556" w:rsidRDefault="00344556" w:rsidP="0034455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44556">
        <w:rPr>
          <w:rFonts w:ascii="Arial" w:hAnsi="Arial" w:cs="Arial"/>
          <w:b w:val="0"/>
          <w:i w:val="0"/>
          <w:szCs w:val="24"/>
        </w:rPr>
        <w:t>“</w:t>
      </w:r>
      <w:r w:rsidRPr="00344556">
        <w:rPr>
          <w:rFonts w:ascii="Arial" w:hAnsi="Arial" w:cs="Arial"/>
          <w:bCs/>
          <w:i w:val="0"/>
          <w:szCs w:val="24"/>
        </w:rPr>
        <w:t>Art. 2º</w:t>
      </w:r>
      <w:r w:rsidRPr="00344556">
        <w:rPr>
          <w:rFonts w:ascii="Arial" w:hAnsi="Arial" w:cs="Arial"/>
          <w:b w:val="0"/>
          <w:i w:val="0"/>
          <w:szCs w:val="24"/>
        </w:rPr>
        <w:t xml:space="preserve"> ...................................................................</w:t>
      </w:r>
    </w:p>
    <w:p w14:paraId="3F6E9354" w14:textId="77777777" w:rsidR="00344556" w:rsidRPr="00344556" w:rsidRDefault="00344556" w:rsidP="00344556">
      <w:pPr>
        <w:pStyle w:val="PargrafodaLista"/>
        <w:numPr>
          <w:ilvl w:val="0"/>
          <w:numId w:val="40"/>
        </w:numPr>
        <w:spacing w:before="240" w:after="240" w:line="276" w:lineRule="auto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44556">
        <w:rPr>
          <w:rFonts w:ascii="Arial" w:hAnsi="Arial" w:cs="Arial"/>
          <w:b w:val="0"/>
          <w:bCs/>
          <w:i w:val="0"/>
          <w:iCs/>
          <w:szCs w:val="24"/>
        </w:rPr>
        <w:t>Padrão 15;</w:t>
      </w:r>
    </w:p>
    <w:p w14:paraId="1016CCCB" w14:textId="77777777" w:rsidR="00344556" w:rsidRPr="00344556" w:rsidRDefault="00344556" w:rsidP="00344556">
      <w:pPr>
        <w:pStyle w:val="PargrafodaLista"/>
        <w:numPr>
          <w:ilvl w:val="0"/>
          <w:numId w:val="40"/>
        </w:numPr>
        <w:spacing w:before="240" w:after="240" w:line="276" w:lineRule="auto"/>
        <w:jc w:val="both"/>
        <w:rPr>
          <w:rFonts w:ascii="Arial" w:hAnsi="Arial" w:cs="Arial"/>
          <w:b w:val="0"/>
          <w:i w:val="0"/>
          <w:szCs w:val="24"/>
        </w:rPr>
      </w:pPr>
      <w:r w:rsidRPr="00344556">
        <w:rPr>
          <w:rFonts w:ascii="Arial" w:hAnsi="Arial" w:cs="Arial"/>
          <w:b w:val="0"/>
          <w:i w:val="0"/>
          <w:szCs w:val="24"/>
        </w:rPr>
        <w:t>Carga Horária 30 horas semanais.” (NR)</w:t>
      </w:r>
    </w:p>
    <w:p w14:paraId="55BB41F7" w14:textId="77777777" w:rsidR="00344556" w:rsidRPr="00344556" w:rsidRDefault="00344556" w:rsidP="0034455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44556">
        <w:rPr>
          <w:rFonts w:ascii="Arial" w:hAnsi="Arial" w:cs="Arial"/>
          <w:i w:val="0"/>
          <w:szCs w:val="24"/>
        </w:rPr>
        <w:t xml:space="preserve">Art. 2º </w:t>
      </w:r>
      <w:r w:rsidRPr="00344556">
        <w:rPr>
          <w:rFonts w:ascii="Arial" w:hAnsi="Arial" w:cs="Arial"/>
          <w:b w:val="0"/>
          <w:bCs/>
          <w:i w:val="0"/>
          <w:iCs/>
          <w:szCs w:val="24"/>
        </w:rPr>
        <w:t>Fica alterado o Anexo de Síntese de Atribuições da Lei nº 3.524/2009, conforme disposições contidas no Anexo integrante desta Lei.</w:t>
      </w:r>
    </w:p>
    <w:p w14:paraId="0BDE7FBE" w14:textId="77777777" w:rsidR="00344556" w:rsidRPr="00344556" w:rsidRDefault="00344556" w:rsidP="0034455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44556">
        <w:rPr>
          <w:rFonts w:ascii="Arial" w:hAnsi="Arial" w:cs="Arial"/>
          <w:i w:val="0"/>
          <w:iCs/>
          <w:szCs w:val="24"/>
        </w:rPr>
        <w:t xml:space="preserve">Art. 3º </w:t>
      </w:r>
      <w:r w:rsidRPr="00344556">
        <w:rPr>
          <w:rFonts w:ascii="Arial" w:hAnsi="Arial" w:cs="Arial"/>
          <w:b w:val="0"/>
          <w:i w:val="0"/>
          <w:szCs w:val="24"/>
        </w:rPr>
        <w:t>As despesas decorrentes da aplicação desta Lei, correrão por conta de dotação orçamentária específica.</w:t>
      </w:r>
    </w:p>
    <w:p w14:paraId="07CAC931" w14:textId="2025C0F2" w:rsidR="00344556" w:rsidRDefault="00344556" w:rsidP="0034455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44556">
        <w:rPr>
          <w:rFonts w:ascii="Arial" w:hAnsi="Arial" w:cs="Arial"/>
          <w:i w:val="0"/>
          <w:szCs w:val="24"/>
        </w:rPr>
        <w:t xml:space="preserve">Art. 4º </w:t>
      </w:r>
      <w:r w:rsidRPr="00344556">
        <w:rPr>
          <w:rFonts w:ascii="Arial" w:hAnsi="Arial" w:cs="Arial"/>
          <w:b w:val="0"/>
          <w:i w:val="0"/>
          <w:szCs w:val="24"/>
        </w:rPr>
        <w:t>Esta Lei entrará em vigor na data de sua publicação</w:t>
      </w:r>
      <w:r w:rsidRPr="00EE6DEC">
        <w:rPr>
          <w:rFonts w:ascii="Arial" w:hAnsi="Arial" w:cs="Arial"/>
          <w:b w:val="0"/>
          <w:i w:val="0"/>
          <w:sz w:val="20"/>
        </w:rPr>
        <w:t>.</w:t>
      </w:r>
    </w:p>
    <w:p w14:paraId="386750E7" w14:textId="77777777" w:rsidR="00344556" w:rsidRDefault="00344556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F45738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E1549">
        <w:rPr>
          <w:rFonts w:ascii="Arial" w:hAnsi="Arial" w:cs="Arial"/>
          <w:b w:val="0"/>
          <w:i w:val="0"/>
          <w:szCs w:val="24"/>
        </w:rPr>
        <w:t>26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p w14:paraId="2F7B82A0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0063A5F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FDBF47C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1DE6A7C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F6FA18F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D8CDD0C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25742FE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A91C954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02166BA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3ECF5E6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228BF67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1B6B17B" w14:textId="77777777" w:rsidR="00344184" w:rsidRPr="009C1570" w:rsidRDefault="00344184" w:rsidP="00344184">
      <w:pPr>
        <w:spacing w:line="360" w:lineRule="auto"/>
        <w:ind w:firstLine="709"/>
        <w:jc w:val="center"/>
        <w:rPr>
          <w:rFonts w:ascii="Arial" w:hAnsi="Arial" w:cs="Arial"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lastRenderedPageBreak/>
        <w:t>ANEXO DE SÍNTESE DE ATRIBUIÇÕES</w:t>
      </w:r>
    </w:p>
    <w:p w14:paraId="08C3A303" w14:textId="77777777" w:rsidR="00344184" w:rsidRDefault="00344184" w:rsidP="00344184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54517026" w14:textId="77777777" w:rsidR="00344184" w:rsidRDefault="00344184" w:rsidP="00344184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53483546" w14:textId="77777777" w:rsidR="00344184" w:rsidRPr="009C1570" w:rsidRDefault="00344184" w:rsidP="00344184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t xml:space="preserve">CATEGORIA FUNCIONAL: </w:t>
      </w:r>
      <w:r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9C1570">
        <w:rPr>
          <w:rFonts w:ascii="Arial" w:hAnsi="Arial" w:cs="Arial"/>
          <w:b w:val="0"/>
          <w:bCs/>
          <w:i w:val="0"/>
          <w:sz w:val="20"/>
        </w:rPr>
        <w:t>COORDENADOR DA CENTRAL DE PROJETOS</w:t>
      </w:r>
    </w:p>
    <w:p w14:paraId="1430A59C" w14:textId="77777777" w:rsidR="00344184" w:rsidRPr="009C1570" w:rsidRDefault="00344184" w:rsidP="00344184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294E09B8" w14:textId="77777777" w:rsidR="00344184" w:rsidRPr="009C1570" w:rsidRDefault="00344184" w:rsidP="00344184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t xml:space="preserve">PADRÃO DE VENCIMENTO: </w:t>
      </w:r>
      <w:r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9C1570">
        <w:rPr>
          <w:rFonts w:ascii="Arial" w:hAnsi="Arial" w:cs="Arial"/>
          <w:b w:val="0"/>
          <w:bCs/>
          <w:i w:val="0"/>
          <w:sz w:val="20"/>
        </w:rPr>
        <w:t>CC 1</w:t>
      </w:r>
      <w:r>
        <w:rPr>
          <w:rFonts w:ascii="Arial" w:hAnsi="Arial" w:cs="Arial"/>
          <w:b w:val="0"/>
          <w:bCs/>
          <w:i w:val="0"/>
          <w:sz w:val="20"/>
        </w:rPr>
        <w:t>5</w:t>
      </w:r>
      <w:r w:rsidRPr="009C1570">
        <w:rPr>
          <w:rFonts w:ascii="Arial" w:hAnsi="Arial" w:cs="Arial"/>
          <w:b w:val="0"/>
          <w:bCs/>
          <w:i w:val="0"/>
          <w:sz w:val="20"/>
        </w:rPr>
        <w:t>/FG 3</w:t>
      </w:r>
    </w:p>
    <w:p w14:paraId="31D7AC97" w14:textId="77777777" w:rsidR="00344184" w:rsidRPr="009C1570" w:rsidRDefault="00344184" w:rsidP="00344184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3A04E10A" w14:textId="77777777" w:rsidR="00344184" w:rsidRPr="009C1570" w:rsidRDefault="00344184" w:rsidP="00344184">
      <w:pPr>
        <w:spacing w:line="360" w:lineRule="auto"/>
        <w:ind w:firstLine="709"/>
        <w:jc w:val="both"/>
        <w:rPr>
          <w:rFonts w:ascii="Arial" w:hAnsi="Arial" w:cs="Arial"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t>SINTESE DE ATRIBUIÇÕES:</w:t>
      </w:r>
    </w:p>
    <w:p w14:paraId="683A21B5" w14:textId="77777777" w:rsidR="00344184" w:rsidRPr="009C1570" w:rsidRDefault="00344184" w:rsidP="00344184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192C1E3C" w14:textId="77777777" w:rsidR="00344184" w:rsidRPr="006A2338" w:rsidRDefault="00344184" w:rsidP="00344184">
      <w:pPr>
        <w:spacing w:line="360" w:lineRule="auto"/>
        <w:ind w:left="1416"/>
        <w:jc w:val="both"/>
        <w:rPr>
          <w:rFonts w:ascii="Arial" w:hAnsi="Arial" w:cs="Arial"/>
          <w:b w:val="0"/>
          <w:i w:val="0"/>
          <w:iCs/>
          <w:sz w:val="20"/>
        </w:rPr>
      </w:pPr>
      <w:r w:rsidRPr="009C1570">
        <w:rPr>
          <w:rFonts w:ascii="Arial" w:hAnsi="Arial" w:cs="Arial"/>
          <w:i w:val="0"/>
          <w:sz w:val="20"/>
        </w:rPr>
        <w:t>Sintética:</w:t>
      </w:r>
      <w:r w:rsidRPr="009C1570"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6A2338">
        <w:rPr>
          <w:rFonts w:ascii="Arial" w:hAnsi="Arial" w:cs="Arial"/>
          <w:b w:val="0"/>
          <w:i w:val="0"/>
          <w:iCs/>
          <w:sz w:val="20"/>
        </w:rPr>
        <w:t>Coordenar e supervisionar as atividades da Central de Projetos, assegurando a execução eficiente e eficaz de todos os projetos, desde o planejamento até a entrega final.</w:t>
      </w:r>
    </w:p>
    <w:p w14:paraId="4C90927A" w14:textId="77777777" w:rsidR="00344184" w:rsidRDefault="00344184" w:rsidP="00344184">
      <w:pPr>
        <w:spacing w:line="360" w:lineRule="auto"/>
        <w:ind w:left="708" w:firstLine="708"/>
        <w:jc w:val="both"/>
        <w:rPr>
          <w:rFonts w:ascii="Arial" w:hAnsi="Arial" w:cs="Arial"/>
          <w:b w:val="0"/>
          <w:i w:val="0"/>
          <w:iCs/>
          <w:sz w:val="20"/>
        </w:rPr>
      </w:pPr>
      <w:r w:rsidRPr="009C1570">
        <w:rPr>
          <w:rFonts w:ascii="Arial" w:hAnsi="Arial" w:cs="Arial"/>
          <w:i w:val="0"/>
          <w:sz w:val="20"/>
        </w:rPr>
        <w:t>Analítica:</w:t>
      </w:r>
      <w:r w:rsidRPr="009C1570"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6A2338">
        <w:rPr>
          <w:rFonts w:ascii="Arial" w:hAnsi="Arial" w:cs="Arial"/>
          <w:b w:val="0"/>
          <w:i w:val="0"/>
          <w:iCs/>
          <w:sz w:val="20"/>
        </w:rPr>
        <w:t xml:space="preserve">Responsável pela gestão e coordenação das atividades de diversos </w:t>
      </w:r>
      <w:r w:rsidRPr="006A2338">
        <w:rPr>
          <w:rFonts w:ascii="Arial" w:hAnsi="Arial" w:cs="Arial"/>
          <w:b w:val="0"/>
          <w:i w:val="0"/>
          <w:iCs/>
          <w:sz w:val="20"/>
        </w:rPr>
        <w:tab/>
        <w:t xml:space="preserve">projetos dentro do município, cumprimento de prazos e qualidade dos </w:t>
      </w:r>
      <w:r w:rsidRPr="006A2338">
        <w:rPr>
          <w:rFonts w:ascii="Arial" w:hAnsi="Arial" w:cs="Arial"/>
          <w:b w:val="0"/>
          <w:i w:val="0"/>
          <w:iCs/>
          <w:sz w:val="20"/>
        </w:rPr>
        <w:tab/>
        <w:t>resultados.</w:t>
      </w:r>
    </w:p>
    <w:p w14:paraId="61503260" w14:textId="77777777" w:rsidR="00344184" w:rsidRDefault="00344184" w:rsidP="00344184">
      <w:pPr>
        <w:spacing w:line="360" w:lineRule="auto"/>
        <w:ind w:left="708" w:firstLine="708"/>
        <w:jc w:val="both"/>
        <w:rPr>
          <w:rFonts w:ascii="Arial" w:hAnsi="Arial" w:cs="Arial"/>
          <w:b w:val="0"/>
          <w:i w:val="0"/>
          <w:iCs/>
          <w:sz w:val="20"/>
        </w:rPr>
      </w:pPr>
      <w:r w:rsidRPr="006A2338">
        <w:rPr>
          <w:rFonts w:ascii="Arial" w:hAnsi="Arial" w:cs="Arial"/>
          <w:b w:val="0"/>
          <w:i w:val="0"/>
          <w:iCs/>
          <w:sz w:val="20"/>
        </w:rPr>
        <w:t>Suas principais responsabilidades incluem:</w:t>
      </w:r>
    </w:p>
    <w:p w14:paraId="5CA987D5" w14:textId="77777777" w:rsidR="00344184" w:rsidRDefault="00344184" w:rsidP="00344184">
      <w:pPr>
        <w:spacing w:line="360" w:lineRule="auto"/>
        <w:ind w:left="708" w:firstLine="708"/>
        <w:jc w:val="both"/>
        <w:rPr>
          <w:rFonts w:ascii="Arial" w:hAnsi="Arial" w:cs="Arial"/>
          <w:b w:val="0"/>
          <w:i w:val="0"/>
          <w:iCs/>
          <w:sz w:val="20"/>
        </w:rPr>
      </w:pPr>
    </w:p>
    <w:p w14:paraId="6ECCD2FD" w14:textId="77777777" w:rsidR="00344184" w:rsidRPr="006A2338" w:rsidRDefault="00344184" w:rsidP="00344184">
      <w:pPr>
        <w:numPr>
          <w:ilvl w:val="0"/>
          <w:numId w:val="41"/>
        </w:numPr>
        <w:tabs>
          <w:tab w:val="num" w:pos="720"/>
        </w:tabs>
        <w:spacing w:line="360" w:lineRule="auto"/>
        <w:jc w:val="both"/>
        <w:rPr>
          <w:rFonts w:ascii="Arial" w:hAnsi="Arial" w:cs="Arial"/>
          <w:b w:val="0"/>
          <w:i w:val="0"/>
          <w:iCs/>
          <w:sz w:val="20"/>
        </w:rPr>
      </w:pPr>
      <w:r w:rsidRPr="006A2338">
        <w:rPr>
          <w:rFonts w:ascii="Arial" w:hAnsi="Arial" w:cs="Arial"/>
          <w:bCs/>
          <w:i w:val="0"/>
          <w:iCs/>
          <w:sz w:val="20"/>
        </w:rPr>
        <w:t>Acompanhamento e Execução:</w:t>
      </w:r>
      <w:r w:rsidRPr="006A2338">
        <w:rPr>
          <w:rFonts w:ascii="Arial" w:hAnsi="Arial" w:cs="Arial"/>
          <w:b w:val="0"/>
          <w:i w:val="0"/>
          <w:iCs/>
          <w:sz w:val="20"/>
        </w:rPr>
        <w:t xml:space="preserve"> Monitorar o andamento de todos os projetos, garantindo que sejam entregues no prazo estabelecido, dentro do orçamento e com a qualidade esperada.</w:t>
      </w:r>
    </w:p>
    <w:p w14:paraId="42C7213B" w14:textId="77777777" w:rsidR="00344184" w:rsidRPr="006A2338" w:rsidRDefault="00344184" w:rsidP="00344184">
      <w:pPr>
        <w:numPr>
          <w:ilvl w:val="0"/>
          <w:numId w:val="41"/>
        </w:numPr>
        <w:tabs>
          <w:tab w:val="num" w:pos="720"/>
        </w:tabs>
        <w:spacing w:line="360" w:lineRule="auto"/>
        <w:jc w:val="both"/>
        <w:rPr>
          <w:rFonts w:ascii="Arial" w:hAnsi="Arial" w:cs="Arial"/>
          <w:b w:val="0"/>
          <w:i w:val="0"/>
          <w:iCs/>
          <w:sz w:val="20"/>
        </w:rPr>
      </w:pPr>
      <w:r w:rsidRPr="006A2338">
        <w:rPr>
          <w:rFonts w:ascii="Arial" w:hAnsi="Arial" w:cs="Arial"/>
          <w:bCs/>
          <w:i w:val="0"/>
          <w:iCs/>
          <w:sz w:val="20"/>
        </w:rPr>
        <w:t>Planejamento:</w:t>
      </w:r>
      <w:r w:rsidRPr="006A2338">
        <w:rPr>
          <w:rFonts w:ascii="Arial" w:hAnsi="Arial" w:cs="Arial"/>
          <w:b w:val="0"/>
          <w:i w:val="0"/>
          <w:iCs/>
          <w:sz w:val="20"/>
        </w:rPr>
        <w:t xml:space="preserve"> Desenvolver planos para os projetos, incluindo cronogramas, alocação de recursos e orçamentos, assegurando o cumprimento dos objetivos e com foco na execução eficaz e na obtenção de resultados.</w:t>
      </w:r>
    </w:p>
    <w:p w14:paraId="6C52AEDF" w14:textId="77777777" w:rsidR="00344184" w:rsidRPr="006A2338" w:rsidRDefault="00344184" w:rsidP="00344184">
      <w:pPr>
        <w:numPr>
          <w:ilvl w:val="0"/>
          <w:numId w:val="41"/>
        </w:numPr>
        <w:tabs>
          <w:tab w:val="num" w:pos="720"/>
        </w:tabs>
        <w:spacing w:line="360" w:lineRule="auto"/>
        <w:jc w:val="both"/>
        <w:rPr>
          <w:rFonts w:ascii="Arial" w:hAnsi="Arial" w:cs="Arial"/>
          <w:b w:val="0"/>
          <w:i w:val="0"/>
          <w:iCs/>
          <w:sz w:val="20"/>
        </w:rPr>
      </w:pPr>
      <w:r w:rsidRPr="006A2338">
        <w:rPr>
          <w:rFonts w:ascii="Arial" w:hAnsi="Arial" w:cs="Arial"/>
          <w:bCs/>
          <w:i w:val="0"/>
          <w:iCs/>
          <w:sz w:val="20"/>
        </w:rPr>
        <w:t>Gestão de Equipes:</w:t>
      </w:r>
      <w:r w:rsidRPr="006A2338">
        <w:rPr>
          <w:rFonts w:ascii="Arial" w:hAnsi="Arial" w:cs="Arial"/>
          <w:b w:val="0"/>
          <w:i w:val="0"/>
          <w:iCs/>
          <w:sz w:val="20"/>
        </w:rPr>
        <w:t xml:space="preserve"> Coordenar as equipes de trabalho, distribuindo tarefas e responsabilidades de maneira eficiente, e garantindo que os membros da equipe possuam as habilidades e os recursos necessários para o sucesso do projeto.</w:t>
      </w:r>
    </w:p>
    <w:p w14:paraId="3B0B8411" w14:textId="77777777" w:rsidR="00344184" w:rsidRPr="006A2338" w:rsidRDefault="00344184" w:rsidP="00344184">
      <w:pPr>
        <w:numPr>
          <w:ilvl w:val="0"/>
          <w:numId w:val="41"/>
        </w:numPr>
        <w:tabs>
          <w:tab w:val="num" w:pos="720"/>
        </w:tabs>
        <w:spacing w:line="360" w:lineRule="auto"/>
        <w:jc w:val="both"/>
        <w:rPr>
          <w:rFonts w:ascii="Arial" w:hAnsi="Arial" w:cs="Arial"/>
          <w:b w:val="0"/>
          <w:i w:val="0"/>
          <w:iCs/>
          <w:sz w:val="20"/>
        </w:rPr>
      </w:pPr>
      <w:r w:rsidRPr="006A2338">
        <w:rPr>
          <w:rFonts w:ascii="Arial" w:hAnsi="Arial" w:cs="Arial"/>
          <w:bCs/>
          <w:i w:val="0"/>
          <w:iCs/>
          <w:sz w:val="20"/>
        </w:rPr>
        <w:t>Comunicação e Relacionamento:</w:t>
      </w:r>
      <w:r w:rsidRPr="006A2338">
        <w:rPr>
          <w:rFonts w:ascii="Arial" w:hAnsi="Arial" w:cs="Arial"/>
          <w:b w:val="0"/>
          <w:i w:val="0"/>
          <w:iCs/>
          <w:sz w:val="20"/>
        </w:rPr>
        <w:t xml:space="preserve"> Manter uma comunicação constante e eficaz com as partes interessadas, como administração pública e empresas contratadas, sendo o ponto de contato principal para qualquer questão relacionada aos projetos.</w:t>
      </w:r>
    </w:p>
    <w:p w14:paraId="43D65F1C" w14:textId="77777777" w:rsidR="00344184" w:rsidRPr="006A2338" w:rsidRDefault="00344184" w:rsidP="00344184">
      <w:pPr>
        <w:numPr>
          <w:ilvl w:val="0"/>
          <w:numId w:val="41"/>
        </w:numPr>
        <w:tabs>
          <w:tab w:val="num" w:pos="720"/>
        </w:tabs>
        <w:spacing w:line="360" w:lineRule="auto"/>
        <w:jc w:val="both"/>
        <w:rPr>
          <w:rFonts w:ascii="Arial" w:hAnsi="Arial" w:cs="Arial"/>
          <w:b w:val="0"/>
          <w:i w:val="0"/>
          <w:iCs/>
          <w:sz w:val="20"/>
        </w:rPr>
      </w:pPr>
      <w:r w:rsidRPr="006A2338">
        <w:rPr>
          <w:rFonts w:ascii="Arial" w:hAnsi="Arial" w:cs="Arial"/>
          <w:bCs/>
          <w:i w:val="0"/>
          <w:iCs/>
          <w:sz w:val="20"/>
        </w:rPr>
        <w:t>Controle de Recursos:</w:t>
      </w:r>
      <w:r w:rsidRPr="006A2338">
        <w:rPr>
          <w:rFonts w:ascii="Arial" w:hAnsi="Arial" w:cs="Arial"/>
          <w:b w:val="0"/>
          <w:i w:val="0"/>
          <w:iCs/>
          <w:sz w:val="20"/>
        </w:rPr>
        <w:t xml:space="preserve"> Garantir que os entregáveis atendam aos requisitos estabelecidos, promovendo o uso eficiente de recursos financeiros, humanos, materiais e tecnológicos. Identificar e solicitar ajustes quando necessário.</w:t>
      </w:r>
    </w:p>
    <w:p w14:paraId="120B9455" w14:textId="77777777" w:rsidR="00344184" w:rsidRPr="006A2338" w:rsidRDefault="00344184" w:rsidP="00344184">
      <w:pPr>
        <w:numPr>
          <w:ilvl w:val="0"/>
          <w:numId w:val="41"/>
        </w:numPr>
        <w:tabs>
          <w:tab w:val="num" w:pos="720"/>
        </w:tabs>
        <w:spacing w:line="360" w:lineRule="auto"/>
        <w:jc w:val="both"/>
        <w:rPr>
          <w:rFonts w:ascii="Arial" w:hAnsi="Arial" w:cs="Arial"/>
          <w:b w:val="0"/>
          <w:i w:val="0"/>
          <w:iCs/>
          <w:sz w:val="20"/>
        </w:rPr>
      </w:pPr>
      <w:r w:rsidRPr="006A2338">
        <w:rPr>
          <w:rFonts w:ascii="Arial" w:hAnsi="Arial" w:cs="Arial"/>
          <w:bCs/>
          <w:i w:val="0"/>
          <w:iCs/>
          <w:sz w:val="20"/>
        </w:rPr>
        <w:t>Gestão Financeira:</w:t>
      </w:r>
      <w:r w:rsidRPr="006A2338">
        <w:rPr>
          <w:rFonts w:ascii="Arial" w:hAnsi="Arial" w:cs="Arial"/>
          <w:b w:val="0"/>
          <w:i w:val="0"/>
          <w:iCs/>
          <w:sz w:val="20"/>
        </w:rPr>
        <w:t xml:space="preserve"> Planejar, controlar e monitorar o orçamento dos projetos, assegurando que os custos sejam mantidos dentro do previsto, e implementar ajustes quando houver desvios financeiros.</w:t>
      </w:r>
    </w:p>
    <w:p w14:paraId="61464E94" w14:textId="77777777" w:rsidR="00344184" w:rsidRPr="006A2338" w:rsidRDefault="00344184" w:rsidP="00344184">
      <w:pPr>
        <w:numPr>
          <w:ilvl w:val="0"/>
          <w:numId w:val="41"/>
        </w:numPr>
        <w:tabs>
          <w:tab w:val="num" w:pos="720"/>
        </w:tabs>
        <w:spacing w:line="360" w:lineRule="auto"/>
        <w:jc w:val="both"/>
        <w:rPr>
          <w:rFonts w:ascii="Arial" w:hAnsi="Arial" w:cs="Arial"/>
          <w:b w:val="0"/>
          <w:i w:val="0"/>
          <w:iCs/>
          <w:sz w:val="20"/>
        </w:rPr>
      </w:pPr>
      <w:r w:rsidRPr="006A2338">
        <w:rPr>
          <w:rFonts w:ascii="Arial" w:hAnsi="Arial" w:cs="Arial"/>
          <w:bCs/>
          <w:i w:val="0"/>
          <w:iCs/>
          <w:sz w:val="20"/>
        </w:rPr>
        <w:t>Resolução de Conflitos e Negociação:</w:t>
      </w:r>
      <w:r w:rsidRPr="006A2338">
        <w:rPr>
          <w:rFonts w:ascii="Arial" w:hAnsi="Arial" w:cs="Arial"/>
          <w:b w:val="0"/>
          <w:i w:val="0"/>
          <w:iCs/>
          <w:sz w:val="20"/>
        </w:rPr>
        <w:t xml:space="preserve"> Atuar na resolução de conflitos e negociações com as diversas partes envolvidas nos projetos, garantindo que os interesses de todas as partes sejam alinhados para o sucesso do projeto.</w:t>
      </w:r>
    </w:p>
    <w:p w14:paraId="61416B77" w14:textId="77777777" w:rsidR="00344184" w:rsidRPr="006A2338" w:rsidRDefault="00344184" w:rsidP="00344184">
      <w:pPr>
        <w:spacing w:line="360" w:lineRule="auto"/>
        <w:ind w:left="708" w:firstLine="708"/>
        <w:jc w:val="both"/>
        <w:rPr>
          <w:rFonts w:ascii="Arial" w:hAnsi="Arial" w:cs="Arial"/>
          <w:b w:val="0"/>
          <w:i w:val="0"/>
          <w:iCs/>
          <w:sz w:val="20"/>
        </w:rPr>
      </w:pPr>
    </w:p>
    <w:p w14:paraId="25C49D0F" w14:textId="77777777" w:rsidR="00344184" w:rsidRPr="009C1570" w:rsidRDefault="00344184" w:rsidP="00344184">
      <w:pPr>
        <w:spacing w:line="360" w:lineRule="auto"/>
        <w:ind w:left="708" w:firstLine="708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02CA005A" w14:textId="77777777" w:rsidR="00344184" w:rsidRPr="009C1570" w:rsidRDefault="00344184" w:rsidP="00344184">
      <w:pPr>
        <w:spacing w:before="120" w:after="120"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1A7C1D24" w14:textId="77777777" w:rsidR="00344184" w:rsidRPr="009C1570" w:rsidRDefault="00344184" w:rsidP="00344184">
      <w:pPr>
        <w:spacing w:before="120" w:after="120" w:line="360" w:lineRule="auto"/>
        <w:ind w:left="707" w:firstLine="709"/>
        <w:jc w:val="both"/>
        <w:rPr>
          <w:rFonts w:ascii="Arial" w:hAnsi="Arial" w:cs="Arial"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t>CONDIÇÕES DE TRABALHO</w:t>
      </w:r>
      <w:r>
        <w:rPr>
          <w:rFonts w:ascii="Arial" w:hAnsi="Arial" w:cs="Arial"/>
          <w:i w:val="0"/>
          <w:sz w:val="20"/>
        </w:rPr>
        <w:t>:</w:t>
      </w:r>
    </w:p>
    <w:p w14:paraId="2676BA82" w14:textId="77777777" w:rsidR="00344184" w:rsidRPr="00250F82" w:rsidRDefault="00344184" w:rsidP="00344184">
      <w:pPr>
        <w:spacing w:before="120" w:after="120" w:line="360" w:lineRule="auto"/>
        <w:ind w:left="707" w:firstLine="709"/>
        <w:jc w:val="both"/>
        <w:rPr>
          <w:rFonts w:ascii="Arial" w:hAnsi="Arial" w:cs="Arial"/>
          <w:b w:val="0"/>
          <w:bCs/>
          <w:i w:val="0"/>
          <w:sz w:val="20"/>
        </w:rPr>
      </w:pPr>
      <w:r w:rsidRPr="00250F82">
        <w:rPr>
          <w:rFonts w:ascii="Arial" w:hAnsi="Arial" w:cs="Arial"/>
          <w:b w:val="0"/>
          <w:bCs/>
          <w:i w:val="0"/>
          <w:sz w:val="20"/>
        </w:rPr>
        <w:lastRenderedPageBreak/>
        <w:t xml:space="preserve">a) Geral: Carga horária semanal de </w:t>
      </w:r>
      <w:r>
        <w:rPr>
          <w:rFonts w:ascii="Arial" w:hAnsi="Arial" w:cs="Arial"/>
          <w:b w:val="0"/>
          <w:bCs/>
          <w:i w:val="0"/>
          <w:sz w:val="20"/>
        </w:rPr>
        <w:t>3</w:t>
      </w:r>
      <w:r w:rsidRPr="00250F82">
        <w:rPr>
          <w:rFonts w:ascii="Arial" w:hAnsi="Arial" w:cs="Arial"/>
          <w:b w:val="0"/>
          <w:bCs/>
          <w:i w:val="0"/>
          <w:sz w:val="20"/>
        </w:rPr>
        <w:t xml:space="preserve">0 horas; </w:t>
      </w:r>
    </w:p>
    <w:p w14:paraId="33DDE232" w14:textId="77777777" w:rsidR="00344184" w:rsidRPr="00250F82" w:rsidRDefault="00344184" w:rsidP="00344184">
      <w:pPr>
        <w:spacing w:before="120" w:after="120" w:line="360" w:lineRule="auto"/>
        <w:ind w:left="1416"/>
        <w:jc w:val="both"/>
        <w:rPr>
          <w:rFonts w:ascii="Arial" w:hAnsi="Arial" w:cs="Arial"/>
          <w:b w:val="0"/>
          <w:bCs/>
          <w:i w:val="0"/>
          <w:sz w:val="20"/>
        </w:rPr>
      </w:pPr>
      <w:r w:rsidRPr="00250F82">
        <w:rPr>
          <w:rFonts w:ascii="Arial" w:hAnsi="Arial" w:cs="Arial"/>
          <w:b w:val="0"/>
          <w:bCs/>
          <w:i w:val="0"/>
          <w:sz w:val="20"/>
        </w:rPr>
        <w:t>b) Especial: O exercício do cargo poderá determinar a realização de viagens e trabalhos aos sábados, domingos e feriados, frequentar cursos e seminários</w:t>
      </w:r>
      <w:r>
        <w:rPr>
          <w:rFonts w:ascii="Arial" w:hAnsi="Arial" w:cs="Arial"/>
          <w:b w:val="0"/>
          <w:bCs/>
          <w:i w:val="0"/>
          <w:sz w:val="20"/>
        </w:rPr>
        <w:t>.</w:t>
      </w:r>
    </w:p>
    <w:p w14:paraId="623B7141" w14:textId="77777777" w:rsidR="00344184" w:rsidRPr="009C1570" w:rsidRDefault="00344184" w:rsidP="00344184">
      <w:pPr>
        <w:spacing w:before="120" w:after="120" w:line="360" w:lineRule="auto"/>
        <w:ind w:left="707" w:firstLine="709"/>
        <w:jc w:val="both"/>
        <w:rPr>
          <w:rFonts w:ascii="Arial" w:hAnsi="Arial" w:cs="Arial"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t>REQUISITOS PARA O PROVIMENTO</w:t>
      </w:r>
      <w:r>
        <w:rPr>
          <w:rFonts w:ascii="Arial" w:hAnsi="Arial" w:cs="Arial"/>
          <w:i w:val="0"/>
          <w:sz w:val="20"/>
        </w:rPr>
        <w:t>:</w:t>
      </w:r>
    </w:p>
    <w:p w14:paraId="1D74A355" w14:textId="77777777" w:rsidR="00344184" w:rsidRPr="009C1570" w:rsidRDefault="00344184" w:rsidP="00344184">
      <w:pPr>
        <w:spacing w:before="120" w:after="120" w:line="360" w:lineRule="auto"/>
        <w:ind w:left="707" w:firstLine="709"/>
        <w:jc w:val="both"/>
        <w:rPr>
          <w:rFonts w:ascii="Arial" w:hAnsi="Arial" w:cs="Arial"/>
          <w:b w:val="0"/>
          <w:bCs/>
          <w:i w:val="0"/>
          <w:sz w:val="20"/>
        </w:rPr>
      </w:pPr>
      <w:r w:rsidRPr="009C1570">
        <w:rPr>
          <w:rFonts w:ascii="Arial" w:hAnsi="Arial" w:cs="Arial"/>
          <w:b w:val="0"/>
          <w:bCs/>
          <w:i w:val="0"/>
          <w:sz w:val="20"/>
        </w:rPr>
        <w:t>a) Idade mínima</w:t>
      </w:r>
      <w:r>
        <w:rPr>
          <w:rFonts w:ascii="Arial" w:hAnsi="Arial" w:cs="Arial"/>
          <w:b w:val="0"/>
          <w:bCs/>
          <w:i w:val="0"/>
          <w:sz w:val="20"/>
        </w:rPr>
        <w:t xml:space="preserve">: </w:t>
      </w:r>
      <w:r w:rsidRPr="009C1570">
        <w:rPr>
          <w:rFonts w:ascii="Arial" w:hAnsi="Arial" w:cs="Arial"/>
          <w:b w:val="0"/>
          <w:bCs/>
          <w:i w:val="0"/>
          <w:sz w:val="20"/>
        </w:rPr>
        <w:t>18 anos</w:t>
      </w:r>
    </w:p>
    <w:p w14:paraId="1EAAA9C1" w14:textId="77777777" w:rsidR="00344184" w:rsidRPr="00706097" w:rsidRDefault="00344184" w:rsidP="00344184">
      <w:pPr>
        <w:spacing w:before="120" w:after="120" w:line="360" w:lineRule="auto"/>
        <w:ind w:left="707" w:firstLine="709"/>
        <w:jc w:val="both"/>
        <w:rPr>
          <w:rFonts w:ascii="Arial" w:hAnsi="Arial" w:cs="Arial"/>
          <w:b w:val="0"/>
          <w:i w:val="0"/>
          <w:iCs/>
          <w:sz w:val="20"/>
        </w:rPr>
      </w:pPr>
      <w:r w:rsidRPr="009C1570">
        <w:rPr>
          <w:rFonts w:ascii="Arial" w:hAnsi="Arial" w:cs="Arial"/>
          <w:b w:val="0"/>
          <w:bCs/>
          <w:i w:val="0"/>
          <w:sz w:val="20"/>
        </w:rPr>
        <w:t xml:space="preserve">b) </w:t>
      </w:r>
      <w:r w:rsidRPr="00706097">
        <w:rPr>
          <w:rFonts w:ascii="Arial" w:hAnsi="Arial" w:cs="Arial"/>
          <w:b w:val="0"/>
          <w:i w:val="0"/>
          <w:iCs/>
          <w:sz w:val="20"/>
        </w:rPr>
        <w:t>Estar em dia com as obrigações financeiras junto aos cofres públicos municipais;</w:t>
      </w:r>
    </w:p>
    <w:p w14:paraId="143F1B98" w14:textId="77777777" w:rsidR="00344184" w:rsidRPr="00706097" w:rsidRDefault="00344184" w:rsidP="00344184">
      <w:pPr>
        <w:spacing w:before="120" w:after="120" w:line="360" w:lineRule="auto"/>
        <w:ind w:left="1416"/>
        <w:jc w:val="both"/>
        <w:rPr>
          <w:rFonts w:ascii="Arial" w:hAnsi="Arial" w:cs="Arial"/>
          <w:b w:val="0"/>
          <w:bCs/>
          <w:i w:val="0"/>
          <w:sz w:val="20"/>
        </w:rPr>
      </w:pPr>
      <w:r w:rsidRPr="009C1570">
        <w:rPr>
          <w:rFonts w:ascii="Arial" w:hAnsi="Arial" w:cs="Arial"/>
          <w:b w:val="0"/>
          <w:bCs/>
          <w:i w:val="0"/>
          <w:sz w:val="20"/>
        </w:rPr>
        <w:t xml:space="preserve">c) </w:t>
      </w:r>
      <w:r w:rsidRPr="00706097">
        <w:rPr>
          <w:rFonts w:ascii="Arial" w:hAnsi="Arial" w:cs="Arial"/>
          <w:b w:val="0"/>
          <w:bCs/>
          <w:i w:val="0"/>
          <w:sz w:val="20"/>
        </w:rPr>
        <w:t>Conhecimento das atividades desempenhadas nas áreas de Engenharia Civil, Arquitetura e Urbanismo, ou experiência comprovada nas áreas de atuação.</w:t>
      </w:r>
    </w:p>
    <w:p w14:paraId="54125ED3" w14:textId="77777777" w:rsidR="00344184" w:rsidRPr="00214341" w:rsidRDefault="00344184" w:rsidP="00344184">
      <w:pPr>
        <w:spacing w:before="120" w:after="120" w:line="360" w:lineRule="auto"/>
        <w:ind w:left="707"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7899FDB0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530F1BC" w14:textId="77777777" w:rsidR="00344184" w:rsidRDefault="0034418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344184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246E" w14:textId="77777777" w:rsidR="00863F6F" w:rsidRDefault="00863F6F" w:rsidP="00D9258E">
      <w:r>
        <w:separator/>
      </w:r>
    </w:p>
  </w:endnote>
  <w:endnote w:type="continuationSeparator" w:id="0">
    <w:p w14:paraId="525A56DD" w14:textId="77777777" w:rsidR="00863F6F" w:rsidRDefault="00863F6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7987" w14:textId="77777777" w:rsidR="00863F6F" w:rsidRDefault="00863F6F" w:rsidP="00D9258E">
      <w:r>
        <w:separator/>
      </w:r>
    </w:p>
  </w:footnote>
  <w:footnote w:type="continuationSeparator" w:id="0">
    <w:p w14:paraId="2B3D044B" w14:textId="77777777" w:rsidR="00863F6F" w:rsidRDefault="00863F6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00137"/>
    <w:multiLevelType w:val="multilevel"/>
    <w:tmpl w:val="B1D486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  <w:num w:numId="41" w16cid:durableId="21459005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053DA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184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4F74F8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63F6F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2025-03-26T12:12:00Z</cp:lastPrinted>
  <dcterms:created xsi:type="dcterms:W3CDTF">2025-03-26T12:08:00Z</dcterms:created>
  <dcterms:modified xsi:type="dcterms:W3CDTF">2025-03-26T12:13:00Z</dcterms:modified>
</cp:coreProperties>
</file>