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397F834C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BA04DC">
        <w:rPr>
          <w:rFonts w:ascii="Arial" w:hAnsi="Arial" w:cs="Arial"/>
          <w:b w:val="0"/>
          <w:i w:val="0"/>
          <w:szCs w:val="24"/>
          <w:u w:val="single"/>
        </w:rPr>
        <w:t>8</w:t>
      </w:r>
      <w:r w:rsidR="009F4CC0">
        <w:rPr>
          <w:rFonts w:ascii="Arial" w:hAnsi="Arial" w:cs="Arial"/>
          <w:b w:val="0"/>
          <w:i w:val="0"/>
          <w:szCs w:val="24"/>
          <w:u w:val="single"/>
        </w:rPr>
        <w:t>9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0EB89504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301741">
        <w:rPr>
          <w:rFonts w:ascii="Arial" w:hAnsi="Arial" w:cs="Arial"/>
          <w:i w:val="0"/>
          <w:szCs w:val="24"/>
          <w:u w:val="single"/>
        </w:rPr>
        <w:t>8</w:t>
      </w:r>
      <w:r w:rsidR="009F4CC0">
        <w:rPr>
          <w:rFonts w:ascii="Arial" w:hAnsi="Arial" w:cs="Arial"/>
          <w:i w:val="0"/>
          <w:szCs w:val="24"/>
          <w:u w:val="single"/>
        </w:rPr>
        <w:t>1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p w14:paraId="69647C57" w14:textId="77777777" w:rsidR="00301741" w:rsidRDefault="00301741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0" w:name="_Hlk187925085"/>
    </w:p>
    <w:p w14:paraId="724C2CA8" w14:textId="1C68D516" w:rsidR="009F4CC0" w:rsidRPr="009F4CC0" w:rsidRDefault="009F4CC0" w:rsidP="009F4CC0">
      <w:pPr>
        <w:spacing w:before="240" w:after="240" w:line="276" w:lineRule="auto"/>
        <w:ind w:left="4111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9F4CC0">
        <w:rPr>
          <w:rFonts w:ascii="Arial" w:hAnsi="Arial" w:cs="Arial"/>
          <w:b w:val="0"/>
          <w:i w:val="0"/>
          <w:iCs/>
          <w:sz w:val="22"/>
          <w:szCs w:val="22"/>
        </w:rPr>
        <w:t>Altera o Quadro dos Cargos de Provimento Efetivo da Lei Municipal 3.034/2006, e dá outras providências.</w:t>
      </w:r>
    </w:p>
    <w:p w14:paraId="6F5A1E71" w14:textId="77777777" w:rsidR="009F4CC0" w:rsidRPr="009F4CC0" w:rsidRDefault="009F4CC0" w:rsidP="009F4CC0">
      <w:pPr>
        <w:spacing w:before="280" w:after="28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F4CC0">
        <w:rPr>
          <w:rFonts w:ascii="Arial" w:hAnsi="Arial" w:cs="Arial"/>
          <w:szCs w:val="24"/>
        </w:rPr>
        <w:t>CELSO PAZUCH</w:t>
      </w:r>
      <w:r w:rsidRPr="009F4CC0">
        <w:rPr>
          <w:rFonts w:ascii="Arial" w:hAnsi="Arial" w:cs="Arial"/>
          <w:i w:val="0"/>
          <w:szCs w:val="24"/>
        </w:rPr>
        <w:t xml:space="preserve">, </w:t>
      </w:r>
      <w:r w:rsidRPr="009F4CC0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6F4EC72A" w14:textId="77777777" w:rsidR="009F4CC0" w:rsidRPr="009F4CC0" w:rsidRDefault="009F4CC0" w:rsidP="009F4CC0">
      <w:pPr>
        <w:spacing w:before="280" w:after="280" w:line="276" w:lineRule="auto"/>
        <w:ind w:firstLine="1134"/>
        <w:jc w:val="both"/>
        <w:rPr>
          <w:rFonts w:ascii="Arial" w:hAnsi="Arial" w:cs="Arial"/>
          <w:szCs w:val="24"/>
        </w:rPr>
      </w:pPr>
      <w:r w:rsidRPr="009F4CC0">
        <w:rPr>
          <w:rFonts w:ascii="Arial" w:hAnsi="Arial" w:cs="Arial"/>
          <w:szCs w:val="24"/>
        </w:rPr>
        <w:t xml:space="preserve">FAÇO SABER </w:t>
      </w:r>
      <w:r w:rsidRPr="009F4CC0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3C3B88AD" w14:textId="77777777" w:rsidR="009F4CC0" w:rsidRPr="009F4CC0" w:rsidRDefault="009F4CC0" w:rsidP="009F4CC0">
      <w:pPr>
        <w:spacing w:before="280" w:after="28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F4CC0">
        <w:rPr>
          <w:rFonts w:ascii="Arial" w:hAnsi="Arial" w:cs="Arial"/>
          <w:i w:val="0"/>
          <w:szCs w:val="24"/>
        </w:rPr>
        <w:t>Art. 1º</w:t>
      </w:r>
      <w:r w:rsidRPr="009F4CC0">
        <w:rPr>
          <w:rFonts w:ascii="Arial" w:hAnsi="Arial" w:cs="Arial"/>
          <w:b w:val="0"/>
          <w:i w:val="0"/>
          <w:szCs w:val="24"/>
        </w:rPr>
        <w:t xml:space="preserve"> Altera o padrão salarial do cargo de provimento efetivo de Servente para padrão 06, conforme estabelece a tabela de cargos e salários constante no Art. 3º da Lei Municipal nº 3034/2006, de 22 de dezembro de 2006, que institui o Plano de Carreira dos Servidores Municipais de Bom Retiro do Sul.</w:t>
      </w:r>
    </w:p>
    <w:p w14:paraId="52F71669" w14:textId="77777777" w:rsidR="009F4CC0" w:rsidRPr="009F4CC0" w:rsidRDefault="009F4CC0" w:rsidP="009F4CC0">
      <w:pPr>
        <w:spacing w:before="280" w:after="28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F4CC0">
        <w:rPr>
          <w:rFonts w:ascii="Arial" w:hAnsi="Arial" w:cs="Arial"/>
          <w:i w:val="0"/>
          <w:szCs w:val="24"/>
        </w:rPr>
        <w:t>Art. 2º</w:t>
      </w:r>
      <w:r w:rsidRPr="009F4CC0">
        <w:rPr>
          <w:rFonts w:ascii="Arial" w:hAnsi="Arial" w:cs="Arial"/>
          <w:b w:val="0"/>
          <w:i w:val="0"/>
          <w:szCs w:val="24"/>
        </w:rPr>
        <w:t xml:space="preserve"> Altera o padrão salarial do cargo de provimento efetivo de Serviços Gerais para padrão 06, conforme estabelece a tabela de cargos e salários constante no Art. 3º da Lei Municipal nº 3034/2006, de 22 de dezembro de 2006, que institui o Plano de Carreira dos Servidores Municipais de Bom Retiro do Sul.</w:t>
      </w:r>
    </w:p>
    <w:p w14:paraId="6C239182" w14:textId="77777777" w:rsidR="009F4CC0" w:rsidRPr="009F4CC0" w:rsidRDefault="009F4CC0" w:rsidP="009F4CC0">
      <w:pPr>
        <w:spacing w:before="280" w:after="28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F4CC0">
        <w:rPr>
          <w:rFonts w:ascii="Arial" w:hAnsi="Arial" w:cs="Arial"/>
          <w:i w:val="0"/>
          <w:szCs w:val="24"/>
        </w:rPr>
        <w:t>Art. 3º</w:t>
      </w:r>
      <w:r w:rsidRPr="009F4CC0">
        <w:rPr>
          <w:rFonts w:ascii="Arial" w:hAnsi="Arial" w:cs="Arial"/>
          <w:b w:val="0"/>
          <w:i w:val="0"/>
          <w:szCs w:val="24"/>
        </w:rPr>
        <w:t xml:space="preserve"> Altera o padrão salarial do cargo de provimento efetivo de Merendeira para padrão 06, conforme estabelece a tabela de cargos e salários constante no Art. 18º da Lei Municipal nº 3034/2006, de 22 de dezembro de 2006, que institui o Plano de Carreira dos Servidores Municipais de Bom Retiro do Sul.</w:t>
      </w:r>
    </w:p>
    <w:p w14:paraId="2B92207D" w14:textId="77777777" w:rsidR="009F4CC0" w:rsidRPr="009F4CC0" w:rsidRDefault="009F4CC0" w:rsidP="009F4CC0">
      <w:pPr>
        <w:spacing w:before="280" w:after="28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F4CC0">
        <w:rPr>
          <w:rFonts w:ascii="Arial" w:hAnsi="Arial" w:cs="Arial"/>
          <w:i w:val="0"/>
          <w:szCs w:val="24"/>
        </w:rPr>
        <w:t>Art. 4º</w:t>
      </w:r>
      <w:r w:rsidRPr="009F4CC0">
        <w:rPr>
          <w:rFonts w:ascii="Arial" w:hAnsi="Arial" w:cs="Arial"/>
          <w:b w:val="0"/>
          <w:i w:val="0"/>
          <w:szCs w:val="24"/>
        </w:rPr>
        <w:t xml:space="preserve"> Altera o padrão salarial do cargo de provimento efetivo de Aux. Atendente de Creche para padrão 06, conforme estabelece a tabela de cargos e salários constante no Art. 18º da Lei Municipal nº 3034/2006, de 22 de dezembro de 2006, que institui o Plano de Carreira dos Servidores Municipais de Bom Retiro do Sul.</w:t>
      </w:r>
    </w:p>
    <w:p w14:paraId="1FF5236B" w14:textId="77777777" w:rsidR="009F4CC0" w:rsidRPr="009F4CC0" w:rsidRDefault="009F4CC0" w:rsidP="009F4CC0">
      <w:pPr>
        <w:spacing w:before="280" w:after="28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F4CC0">
        <w:rPr>
          <w:rFonts w:ascii="Arial" w:hAnsi="Arial" w:cs="Arial"/>
          <w:i w:val="0"/>
          <w:szCs w:val="24"/>
        </w:rPr>
        <w:t>Art. 5º</w:t>
      </w:r>
      <w:r w:rsidRPr="009F4CC0">
        <w:rPr>
          <w:rFonts w:ascii="Arial" w:hAnsi="Arial" w:cs="Arial"/>
          <w:b w:val="0"/>
          <w:i w:val="0"/>
          <w:szCs w:val="24"/>
        </w:rPr>
        <w:t xml:space="preserve"> Altera o padrão salarial do cargo de provimento efetivo de Pedreiro para padrão 07, conforme estabelece a tabela de cargos e salários constante no Art. 3º da Lei Municipal nº 3034/2006, de 22 de dezembro de 2006, que institui o Plano de Carreira dos Servidores Municipais de Bom Retiro do Sul.</w:t>
      </w:r>
    </w:p>
    <w:p w14:paraId="1A5C88B4" w14:textId="77777777" w:rsidR="009F4CC0" w:rsidRPr="009F4CC0" w:rsidRDefault="009F4CC0" w:rsidP="009F4CC0">
      <w:pPr>
        <w:spacing w:before="280" w:after="28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F4CC0">
        <w:rPr>
          <w:rFonts w:ascii="Arial" w:hAnsi="Arial" w:cs="Arial"/>
          <w:i w:val="0"/>
          <w:szCs w:val="24"/>
        </w:rPr>
        <w:t>Art. 6º</w:t>
      </w:r>
      <w:r w:rsidRPr="009F4CC0">
        <w:rPr>
          <w:rFonts w:ascii="Arial" w:hAnsi="Arial" w:cs="Arial"/>
          <w:b w:val="0"/>
          <w:i w:val="0"/>
          <w:szCs w:val="24"/>
        </w:rPr>
        <w:t xml:space="preserve"> Altera o padrão salarial do cargo de provimento efetivo de Operário para padrão 06, conforme estabelece a tabela de cargos e salários constante no Art. 3º da Lei Municipal nº 3034/2006, de 22 de dezembro de 2006, que institui o Plano de Carreira dos Servidores Municipais de Bom Retiro do Sul.</w:t>
      </w:r>
    </w:p>
    <w:p w14:paraId="6AF52A25" w14:textId="77777777" w:rsidR="009F4CC0" w:rsidRPr="009F4CC0" w:rsidRDefault="009F4CC0" w:rsidP="009F4CC0">
      <w:pPr>
        <w:spacing w:before="280" w:after="28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F4CC0">
        <w:rPr>
          <w:rFonts w:ascii="Arial" w:hAnsi="Arial" w:cs="Arial"/>
          <w:i w:val="0"/>
          <w:szCs w:val="24"/>
        </w:rPr>
        <w:t>Art. 7º</w:t>
      </w:r>
      <w:r w:rsidRPr="009F4CC0">
        <w:rPr>
          <w:rFonts w:ascii="Arial" w:hAnsi="Arial" w:cs="Arial"/>
          <w:b w:val="0"/>
          <w:i w:val="0"/>
          <w:szCs w:val="24"/>
        </w:rPr>
        <w:t xml:space="preserve"> Altera o padrão salarial do cargo de provimento efetivo de Operário Especializado para padrão 07, conforme estabelece a tabela de cargos e salários </w:t>
      </w:r>
      <w:r w:rsidRPr="009F4CC0">
        <w:rPr>
          <w:rFonts w:ascii="Arial" w:hAnsi="Arial" w:cs="Arial"/>
          <w:b w:val="0"/>
          <w:i w:val="0"/>
          <w:szCs w:val="24"/>
        </w:rPr>
        <w:lastRenderedPageBreak/>
        <w:t>constante no Art. 3º da Lei Municipal nº 3034/2006, de 22 de dezembro de 2006, que institui o Plano de Carreira dos Servidores Municipais de Bom Retiro do Sul.</w:t>
      </w:r>
    </w:p>
    <w:p w14:paraId="5A5EB597" w14:textId="77777777" w:rsidR="009F4CC0" w:rsidRPr="009F4CC0" w:rsidRDefault="009F4CC0" w:rsidP="009F4CC0">
      <w:pPr>
        <w:spacing w:before="440" w:after="28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F4CC0">
        <w:rPr>
          <w:rFonts w:ascii="Arial" w:hAnsi="Arial" w:cs="Arial"/>
          <w:i w:val="0"/>
          <w:szCs w:val="24"/>
        </w:rPr>
        <w:t>Art. 8º</w:t>
      </w:r>
      <w:r w:rsidRPr="009F4CC0">
        <w:rPr>
          <w:rFonts w:ascii="Arial" w:hAnsi="Arial" w:cs="Arial"/>
          <w:b w:val="0"/>
          <w:i w:val="0"/>
          <w:szCs w:val="24"/>
        </w:rPr>
        <w:t xml:space="preserve"> Altera o padrão salarial do cargo de provimento efetivo de Carpinteiro para padrão 07, conforme estabelece a tabela de cargos e salários constante no Art. 3º da Lei Municipal nº 3034/2006, de 22 de dezembro de 2006, que institui o Plano de Carreira dos Servidores Municipais de Bom Retiro do Sul.</w:t>
      </w:r>
    </w:p>
    <w:p w14:paraId="7E694E46" w14:textId="77777777" w:rsidR="009F4CC0" w:rsidRPr="009F4CC0" w:rsidRDefault="009F4CC0" w:rsidP="009F4CC0">
      <w:pPr>
        <w:spacing w:before="440" w:after="28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F4CC0">
        <w:rPr>
          <w:rFonts w:ascii="Arial" w:hAnsi="Arial" w:cs="Arial"/>
          <w:i w:val="0"/>
          <w:szCs w:val="24"/>
        </w:rPr>
        <w:t>Art. 9º</w:t>
      </w:r>
      <w:r w:rsidRPr="009F4CC0">
        <w:rPr>
          <w:rFonts w:ascii="Arial" w:hAnsi="Arial" w:cs="Arial"/>
          <w:b w:val="0"/>
          <w:i w:val="0"/>
          <w:szCs w:val="24"/>
        </w:rPr>
        <w:t xml:space="preserve"> As despesas decorrentes da aplicação desta Lei, correrão por conta de dotação orçamentária específica.</w:t>
      </w:r>
    </w:p>
    <w:p w14:paraId="28ECCD44" w14:textId="77777777" w:rsidR="009F4CC0" w:rsidRPr="009F4CC0" w:rsidRDefault="009F4CC0" w:rsidP="009F4CC0">
      <w:pPr>
        <w:spacing w:before="440" w:after="28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F4CC0">
        <w:rPr>
          <w:rFonts w:ascii="Arial" w:hAnsi="Arial" w:cs="Arial"/>
          <w:bCs/>
          <w:i w:val="0"/>
          <w:szCs w:val="24"/>
        </w:rPr>
        <w:t>Art. 10</w:t>
      </w:r>
      <w:r w:rsidRPr="009F4CC0">
        <w:rPr>
          <w:rFonts w:ascii="Arial" w:hAnsi="Arial" w:cs="Arial"/>
          <w:b w:val="0"/>
          <w:i w:val="0"/>
          <w:szCs w:val="24"/>
        </w:rPr>
        <w:t xml:space="preserve"> Os reajustes anuais dos vencimentos dos cargos de provimento efetivo que compõem a Lei Municipal nº 3034, de 22 de dezembro de 2006, não poderão ser inferiores ao percentual de reajuste aplicado ao salário-mínimo nacional no mesmo período, conforme disposto no inciso IV do art. 7º da Constituição Federal.</w:t>
      </w:r>
    </w:p>
    <w:p w14:paraId="1F8B6AAB" w14:textId="77777777" w:rsidR="009F4CC0" w:rsidRPr="009F4CC0" w:rsidRDefault="009F4CC0" w:rsidP="009F4CC0">
      <w:pPr>
        <w:spacing w:before="280" w:after="28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F4CC0">
        <w:rPr>
          <w:rFonts w:ascii="Arial" w:hAnsi="Arial" w:cs="Arial"/>
          <w:bCs/>
          <w:i w:val="0"/>
          <w:szCs w:val="24"/>
        </w:rPr>
        <w:t>Art. 11</w:t>
      </w:r>
      <w:r w:rsidRPr="009F4CC0">
        <w:rPr>
          <w:rFonts w:ascii="Arial" w:hAnsi="Arial" w:cs="Arial"/>
          <w:b w:val="0"/>
          <w:i w:val="0"/>
          <w:szCs w:val="24"/>
        </w:rPr>
        <w:t xml:space="preserve"> Esta Lei entrará em vigor na data de sua publicação.</w:t>
      </w:r>
    </w:p>
    <w:p w14:paraId="1712A38F" w14:textId="77777777" w:rsidR="009F4CC0" w:rsidRDefault="009F4CC0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55DE1641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9F4CC0">
        <w:rPr>
          <w:rFonts w:ascii="Arial" w:hAnsi="Arial" w:cs="Arial"/>
          <w:b w:val="0"/>
          <w:i w:val="0"/>
          <w:szCs w:val="24"/>
        </w:rPr>
        <w:t>25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485D7E">
        <w:rPr>
          <w:rFonts w:ascii="Arial" w:hAnsi="Arial" w:cs="Arial"/>
          <w:b w:val="0"/>
          <w:i w:val="0"/>
          <w:szCs w:val="24"/>
        </w:rPr>
        <w:t>junho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6CE2402" w14:textId="77777777" w:rsidR="00584BD4" w:rsidRDefault="00584BD4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11B1F" w14:textId="77777777" w:rsidR="00E12125" w:rsidRDefault="00E12125" w:rsidP="00D9258E">
      <w:r>
        <w:separator/>
      </w:r>
    </w:p>
  </w:endnote>
  <w:endnote w:type="continuationSeparator" w:id="0">
    <w:p w14:paraId="50C4EE14" w14:textId="77777777" w:rsidR="00E12125" w:rsidRDefault="00E12125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6499" w14:textId="77777777" w:rsidR="00E12125" w:rsidRDefault="00E12125" w:rsidP="00D9258E">
      <w:r>
        <w:separator/>
      </w:r>
    </w:p>
  </w:footnote>
  <w:footnote w:type="continuationSeparator" w:id="0">
    <w:p w14:paraId="60BE08EC" w14:textId="77777777" w:rsidR="00E12125" w:rsidRDefault="00E12125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4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6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6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7"/>
  </w:num>
  <w:num w:numId="4" w16cid:durableId="923494702">
    <w:abstractNumId w:val="3"/>
  </w:num>
  <w:num w:numId="5" w16cid:durableId="2006544995">
    <w:abstractNumId w:val="45"/>
  </w:num>
  <w:num w:numId="6" w16cid:durableId="1157261883">
    <w:abstractNumId w:val="15"/>
  </w:num>
  <w:num w:numId="7" w16cid:durableId="1931111072">
    <w:abstractNumId w:val="24"/>
  </w:num>
  <w:num w:numId="8" w16cid:durableId="1359694290">
    <w:abstractNumId w:val="18"/>
  </w:num>
  <w:num w:numId="9" w16cid:durableId="1509636840">
    <w:abstractNumId w:val="34"/>
  </w:num>
  <w:num w:numId="10" w16cid:durableId="1014235550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2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7"/>
  </w:num>
  <w:num w:numId="16" w16cid:durableId="18700233">
    <w:abstractNumId w:val="5"/>
  </w:num>
  <w:num w:numId="17" w16cid:durableId="855264263">
    <w:abstractNumId w:val="30"/>
  </w:num>
  <w:num w:numId="18" w16cid:durableId="1225682500">
    <w:abstractNumId w:val="43"/>
  </w:num>
  <w:num w:numId="19" w16cid:durableId="2143689142">
    <w:abstractNumId w:val="41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7"/>
  </w:num>
  <w:num w:numId="26" w16cid:durableId="488905028">
    <w:abstractNumId w:val="44"/>
  </w:num>
  <w:num w:numId="27" w16cid:durableId="1642079775">
    <w:abstractNumId w:val="38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8"/>
  </w:num>
  <w:num w:numId="31" w16cid:durableId="7022586">
    <w:abstractNumId w:val="7"/>
  </w:num>
  <w:num w:numId="32" w16cid:durableId="1126003717">
    <w:abstractNumId w:val="39"/>
  </w:num>
  <w:num w:numId="33" w16cid:durableId="88919709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2"/>
  </w:num>
  <w:num w:numId="36" w16cid:durableId="2107261779">
    <w:abstractNumId w:val="26"/>
  </w:num>
  <w:num w:numId="37" w16cid:durableId="779572366">
    <w:abstractNumId w:val="2"/>
  </w:num>
  <w:num w:numId="38" w16cid:durableId="535237955">
    <w:abstractNumId w:val="23"/>
  </w:num>
  <w:num w:numId="39" w16cid:durableId="2104644574">
    <w:abstractNumId w:val="19"/>
  </w:num>
  <w:num w:numId="40" w16cid:durableId="1280181391">
    <w:abstractNumId w:val="36"/>
  </w:num>
  <w:num w:numId="41" w16cid:durableId="2072384996">
    <w:abstractNumId w:val="29"/>
  </w:num>
  <w:num w:numId="42" w16cid:durableId="7781806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5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1"/>
  </w:num>
  <w:num w:numId="51" w16cid:durableId="29035687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40670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0D04"/>
    <w:rsid w:val="0048372B"/>
    <w:rsid w:val="00485D7E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56A67"/>
    <w:rsid w:val="00563E50"/>
    <w:rsid w:val="005645E8"/>
    <w:rsid w:val="00574A42"/>
    <w:rsid w:val="00583956"/>
    <w:rsid w:val="00584BD4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487"/>
    <w:rsid w:val="00746699"/>
    <w:rsid w:val="00750F3D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24CF1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3024"/>
    <w:rsid w:val="00BC3054"/>
    <w:rsid w:val="00BC4433"/>
    <w:rsid w:val="00BC5173"/>
    <w:rsid w:val="00BC54ED"/>
    <w:rsid w:val="00BD4822"/>
    <w:rsid w:val="00BD50CA"/>
    <w:rsid w:val="00BE2A0A"/>
    <w:rsid w:val="00BE348C"/>
    <w:rsid w:val="00BE5CDA"/>
    <w:rsid w:val="00BE6439"/>
    <w:rsid w:val="00BF656A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E00A4D"/>
    <w:rsid w:val="00E01B1C"/>
    <w:rsid w:val="00E02569"/>
    <w:rsid w:val="00E03940"/>
    <w:rsid w:val="00E05690"/>
    <w:rsid w:val="00E068E4"/>
    <w:rsid w:val="00E0718F"/>
    <w:rsid w:val="00E105F1"/>
    <w:rsid w:val="00E12125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2025-06-18T12:47:00Z</cp:lastPrinted>
  <dcterms:created xsi:type="dcterms:W3CDTF">2025-06-25T13:09:00Z</dcterms:created>
  <dcterms:modified xsi:type="dcterms:W3CDTF">2025-06-25T13:09:00Z</dcterms:modified>
</cp:coreProperties>
</file>