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1A7E3D47" w:rsidR="009026EA" w:rsidRDefault="003D1C1E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 w:rsidR="00C04E16">
        <w:rPr>
          <w:b/>
          <w:sz w:val="24"/>
        </w:rPr>
        <w:t xml:space="preserve">  </w:t>
      </w:r>
      <w:r w:rsidR="00203E6D">
        <w:rPr>
          <w:b/>
          <w:sz w:val="24"/>
        </w:rPr>
        <w:t xml:space="preserve">02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 w:rsidR="00767609">
        <w:rPr>
          <w:b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Ciceri</w:t>
      </w:r>
    </w:p>
    <w:p w14:paraId="1BDA91A4" w14:textId="314741BE" w:rsidR="00767609" w:rsidRPr="00767609" w:rsidRDefault="003D1C1E" w:rsidP="00767609">
      <w:pPr>
        <w:spacing w:line="275" w:lineRule="exact"/>
        <w:ind w:left="145"/>
        <w:rPr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 w:rsidR="00C04E16">
        <w:rPr>
          <w:spacing w:val="-2"/>
          <w:sz w:val="24"/>
        </w:rPr>
        <w:t xml:space="preserve"> </w:t>
      </w:r>
      <w:r w:rsidR="00203E6D">
        <w:rPr>
          <w:spacing w:val="-2"/>
          <w:sz w:val="24"/>
        </w:rPr>
        <w:t>028</w:t>
      </w:r>
      <w:r>
        <w:rPr>
          <w:spacing w:val="-2"/>
          <w:sz w:val="24"/>
        </w:rPr>
        <w:t>/2025</w:t>
      </w:r>
      <w:r w:rsidR="00712504">
        <w:rPr>
          <w:spacing w:val="-2"/>
          <w:sz w:val="24"/>
        </w:rPr>
        <w:br/>
      </w:r>
    </w:p>
    <w:p w14:paraId="343A3BDE" w14:textId="2B120A02" w:rsidR="00313C92" w:rsidRDefault="00767609" w:rsidP="00767609">
      <w:pPr>
        <w:spacing w:line="360" w:lineRule="auto"/>
        <w:ind w:left="140" w:right="130" w:firstLine="710"/>
        <w:jc w:val="both"/>
        <w:rPr>
          <w:lang w:val="pt-BR"/>
        </w:rPr>
      </w:pPr>
      <w:r w:rsidRPr="00767609">
        <w:rPr>
          <w:sz w:val="24"/>
          <w:szCs w:val="24"/>
          <w:lang w:val="pt-BR"/>
        </w:rPr>
        <w:t xml:space="preserve"> Indico ao Excelentíssimo Senhor Prefeito Municipal, em conjunto com a Secretária da Saúde nos termos regimentais e após a aprovação do Plenário, que avalie a destinação dos recursos oriundos do </w:t>
      </w:r>
      <w:r w:rsidRPr="00767609">
        <w:rPr>
          <w:b/>
          <w:bCs/>
          <w:sz w:val="24"/>
          <w:szCs w:val="24"/>
          <w:lang w:val="pt-BR"/>
        </w:rPr>
        <w:t>incentivo adicional do componente de qualidade da APS</w:t>
      </w:r>
      <w:r w:rsidRPr="00767609">
        <w:rPr>
          <w:sz w:val="24"/>
          <w:szCs w:val="24"/>
          <w:lang w:val="pt-BR"/>
        </w:rPr>
        <w:t>, conforme Nota Informativa nº 4/2025 do Ministério da Saúde, priorizando medidas de valorização e bem-estar dos profissionais de saúde, como capacitação, premiação por desempenho e apoio à saúde mental.</w:t>
      </w:r>
    </w:p>
    <w:p w14:paraId="254DAC27" w14:textId="77777777" w:rsidR="001C7206" w:rsidRPr="001C7206" w:rsidRDefault="001C7206" w:rsidP="00313C92">
      <w:pPr>
        <w:spacing w:line="360" w:lineRule="auto"/>
        <w:ind w:right="130"/>
        <w:jc w:val="both"/>
        <w:rPr>
          <w:sz w:val="24"/>
          <w:szCs w:val="24"/>
          <w:lang w:val="pt-BR"/>
        </w:rPr>
      </w:pPr>
    </w:p>
    <w:p w14:paraId="72A857C5" w14:textId="2D9444E8" w:rsidR="009026EA" w:rsidRDefault="003D1C1E" w:rsidP="006A72FB">
      <w:pPr>
        <w:spacing w:line="360" w:lineRule="auto"/>
        <w:ind w:left="2170" w:right="130"/>
        <w:jc w:val="both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675C2106" w14:textId="77777777" w:rsidR="009026EA" w:rsidRDefault="003D1C1E">
      <w:pPr>
        <w:ind w:left="140"/>
        <w:rPr>
          <w:sz w:val="24"/>
        </w:rPr>
      </w:pPr>
      <w:r>
        <w:rPr>
          <w:sz w:val="24"/>
        </w:rPr>
        <w:t>Senhor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546BC629" w14:textId="77777777" w:rsidR="009026EA" w:rsidRDefault="009026EA">
      <w:pPr>
        <w:pStyle w:val="Corpodetexto"/>
        <w:rPr>
          <w:sz w:val="24"/>
        </w:rPr>
      </w:pPr>
    </w:p>
    <w:p w14:paraId="57F9E9AC" w14:textId="63479A6E" w:rsidR="009026EA" w:rsidRDefault="003D1C1E" w:rsidP="00712504">
      <w:pPr>
        <w:ind w:left="140"/>
        <w:rPr>
          <w:sz w:val="24"/>
        </w:rPr>
      </w:pPr>
      <w:r>
        <w:rPr>
          <w:sz w:val="24"/>
        </w:rPr>
        <w:t>Senhores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Vereadores:</w:t>
      </w:r>
      <w:r w:rsidR="00712504">
        <w:rPr>
          <w:spacing w:val="-2"/>
          <w:sz w:val="24"/>
        </w:rPr>
        <w:br/>
      </w:r>
    </w:p>
    <w:p w14:paraId="35718FC0" w14:textId="77777777" w:rsidR="00767609" w:rsidRPr="00203E6D" w:rsidRDefault="00767609" w:rsidP="00767609">
      <w:pPr>
        <w:spacing w:line="276" w:lineRule="auto"/>
        <w:ind w:left="79" w:firstLine="641"/>
        <w:jc w:val="both"/>
        <w:rPr>
          <w:sz w:val="24"/>
          <w:szCs w:val="24"/>
          <w:lang w:val="pt-BR"/>
        </w:rPr>
      </w:pPr>
      <w:r w:rsidRPr="00203E6D">
        <w:rPr>
          <w:sz w:val="24"/>
          <w:szCs w:val="24"/>
          <w:lang w:val="pt-BR"/>
        </w:rPr>
        <w:t xml:space="preserve">A presente proposição visa assegurar que os recursos provenientes do incentivo adicional do componente de qualidade da Atenção Primária à Saúde (APS), conforme detalhado na Nota Informativa nº 4/2025 do Ministério da Saúde, sejam aplicados de forma estratégica e direcionada à valorização dos profissionais de saúde do município. </w:t>
      </w:r>
    </w:p>
    <w:p w14:paraId="60A48806" w14:textId="77777777" w:rsidR="00767609" w:rsidRPr="00203E6D" w:rsidRDefault="00767609" w:rsidP="00767609">
      <w:pPr>
        <w:spacing w:line="276" w:lineRule="auto"/>
        <w:ind w:left="79" w:firstLine="641"/>
        <w:jc w:val="both"/>
        <w:rPr>
          <w:sz w:val="24"/>
          <w:szCs w:val="24"/>
          <w:lang w:val="pt-BR"/>
        </w:rPr>
      </w:pPr>
      <w:r w:rsidRPr="00203E6D">
        <w:rPr>
          <w:sz w:val="24"/>
          <w:szCs w:val="24"/>
          <w:lang w:val="pt-BR"/>
        </w:rPr>
        <w:t>O referido incentivo, instituído pela Portaria GM/MS nº 3.493, de 10 de abril de 2024, contempla as equipes de Saúde da Família (</w:t>
      </w:r>
      <w:proofErr w:type="spellStart"/>
      <w:r w:rsidRPr="00203E6D">
        <w:rPr>
          <w:sz w:val="24"/>
          <w:szCs w:val="24"/>
          <w:lang w:val="pt-BR"/>
        </w:rPr>
        <w:t>eSF</w:t>
      </w:r>
      <w:proofErr w:type="spellEnd"/>
      <w:r w:rsidRPr="00203E6D">
        <w:rPr>
          <w:sz w:val="24"/>
          <w:szCs w:val="24"/>
          <w:lang w:val="pt-BR"/>
        </w:rPr>
        <w:t>), equipes de Atenção Primária (</w:t>
      </w:r>
      <w:proofErr w:type="spellStart"/>
      <w:r w:rsidRPr="00203E6D">
        <w:rPr>
          <w:sz w:val="24"/>
          <w:szCs w:val="24"/>
          <w:lang w:val="pt-BR"/>
        </w:rPr>
        <w:t>eAP</w:t>
      </w:r>
      <w:proofErr w:type="spellEnd"/>
      <w:r w:rsidRPr="00203E6D">
        <w:rPr>
          <w:sz w:val="24"/>
          <w:szCs w:val="24"/>
          <w:lang w:val="pt-BR"/>
        </w:rPr>
        <w:t>), equipes de Saúde Bucal (</w:t>
      </w:r>
      <w:proofErr w:type="spellStart"/>
      <w:r w:rsidRPr="00203E6D">
        <w:rPr>
          <w:sz w:val="24"/>
          <w:szCs w:val="24"/>
          <w:lang w:val="pt-BR"/>
        </w:rPr>
        <w:t>eSB</w:t>
      </w:r>
      <w:proofErr w:type="spellEnd"/>
      <w:r w:rsidRPr="00203E6D">
        <w:rPr>
          <w:sz w:val="24"/>
          <w:szCs w:val="24"/>
          <w:lang w:val="pt-BR"/>
        </w:rPr>
        <w:t>) e equipes Multiprofissionais (</w:t>
      </w:r>
      <w:proofErr w:type="spellStart"/>
      <w:r w:rsidRPr="00203E6D">
        <w:rPr>
          <w:sz w:val="24"/>
          <w:szCs w:val="24"/>
          <w:lang w:val="pt-BR"/>
        </w:rPr>
        <w:t>eMulti</w:t>
      </w:r>
      <w:proofErr w:type="spellEnd"/>
      <w:r w:rsidRPr="00203E6D">
        <w:rPr>
          <w:sz w:val="24"/>
          <w:szCs w:val="24"/>
          <w:lang w:val="pt-BR"/>
        </w:rPr>
        <w:t xml:space="preserve">), reconhecendo sua contribuição para a melhoria contínua dos serviços prestados à população. </w:t>
      </w:r>
    </w:p>
    <w:p w14:paraId="23032EC4" w14:textId="77777777" w:rsidR="00767609" w:rsidRPr="00203E6D" w:rsidRDefault="00767609" w:rsidP="00767609">
      <w:pPr>
        <w:spacing w:line="276" w:lineRule="auto"/>
        <w:ind w:left="79" w:firstLine="641"/>
        <w:jc w:val="both"/>
        <w:rPr>
          <w:sz w:val="24"/>
          <w:szCs w:val="24"/>
          <w:lang w:val="pt-BR"/>
        </w:rPr>
      </w:pPr>
      <w:r w:rsidRPr="00203E6D">
        <w:rPr>
          <w:sz w:val="24"/>
          <w:szCs w:val="24"/>
          <w:lang w:val="pt-BR"/>
        </w:rPr>
        <w:t xml:space="preserve">Investir na capacitação contínua, na premiação por desempenho e no apoio à saúde mental dos trabalhadores da saúde é fundamental não apenas para reconhecer o esforço e a dedicação desses profissionais, mas também para aprimorar a qualidade do atendimento prestado à população. Estudos e experiências nacionais têm demonstrado que medidas de valorização profissional contribuem significativamente para a redução do turnover, aumento da motivação e melhoria dos indicadores de saúde, refletindo diretamente na eficiência do sistema de atenção primária. </w:t>
      </w:r>
    </w:p>
    <w:p w14:paraId="347F16EA" w14:textId="5A6AE13C" w:rsidR="005E72F7" w:rsidRPr="00203E6D" w:rsidRDefault="00767609" w:rsidP="00767609">
      <w:pPr>
        <w:spacing w:line="276" w:lineRule="auto"/>
        <w:ind w:left="79" w:firstLine="641"/>
        <w:jc w:val="both"/>
        <w:rPr>
          <w:sz w:val="24"/>
          <w:szCs w:val="24"/>
        </w:rPr>
      </w:pPr>
      <w:r w:rsidRPr="00203E6D">
        <w:rPr>
          <w:sz w:val="24"/>
          <w:szCs w:val="24"/>
          <w:lang w:val="pt-BR"/>
        </w:rPr>
        <w:t>Dessa forma, a destinação adequada desses recursos reforça o compromisso da administração municipal com a excelência do serviço público em saúde, promovendo um ambiente de trabalho mais saudável, produtivo e sustentável, capaz de atender com maior qualidade e humanização às necessidades da população.</w:t>
      </w:r>
    </w:p>
    <w:p w14:paraId="399E632B" w14:textId="77777777" w:rsidR="00D452F4" w:rsidRPr="00203E6D" w:rsidRDefault="00D452F4" w:rsidP="00C04E16">
      <w:pPr>
        <w:spacing w:line="276" w:lineRule="auto"/>
        <w:ind w:left="79" w:firstLine="641"/>
        <w:jc w:val="both"/>
        <w:rPr>
          <w:sz w:val="24"/>
          <w:szCs w:val="24"/>
          <w:lang w:val="pt-BR"/>
        </w:rPr>
      </w:pPr>
    </w:p>
    <w:p w14:paraId="05306130" w14:textId="05FA6FA4" w:rsidR="009026EA" w:rsidRDefault="003D1C1E" w:rsidP="004D17CC">
      <w:pPr>
        <w:spacing w:line="276" w:lineRule="auto"/>
        <w:ind w:left="2959" w:firstLine="641"/>
        <w:jc w:val="both"/>
        <w:rPr>
          <w:spacing w:val="-2"/>
          <w:sz w:val="24"/>
          <w:szCs w:val="24"/>
        </w:rPr>
      </w:pPr>
      <w:r w:rsidRPr="00203E6D">
        <w:rPr>
          <w:spacing w:val="-2"/>
          <w:sz w:val="24"/>
          <w:szCs w:val="24"/>
        </w:rPr>
        <w:t>Atenciosamente,</w:t>
      </w:r>
    </w:p>
    <w:p w14:paraId="765FF5F0" w14:textId="77777777" w:rsidR="00203E6D" w:rsidRPr="00203E6D" w:rsidRDefault="00203E6D" w:rsidP="004D17CC">
      <w:pPr>
        <w:spacing w:line="276" w:lineRule="auto"/>
        <w:ind w:left="2959" w:firstLine="641"/>
        <w:jc w:val="both"/>
        <w:rPr>
          <w:sz w:val="24"/>
          <w:szCs w:val="24"/>
        </w:rPr>
      </w:pPr>
    </w:p>
    <w:p w14:paraId="57D9C79C" w14:textId="7A6D4AF9" w:rsidR="002F05B7" w:rsidRDefault="003D1C1E" w:rsidP="00203E6D">
      <w:pPr>
        <w:ind w:left="79" w:right="50"/>
        <w:jc w:val="center"/>
        <w:rPr>
          <w:sz w:val="20"/>
        </w:rPr>
      </w:pPr>
      <w:r w:rsidRPr="00203E6D">
        <w:rPr>
          <w:sz w:val="24"/>
          <w:szCs w:val="24"/>
        </w:rPr>
        <w:t>Bom</w:t>
      </w:r>
      <w:r w:rsidRPr="00203E6D">
        <w:rPr>
          <w:spacing w:val="-2"/>
          <w:sz w:val="24"/>
          <w:szCs w:val="24"/>
        </w:rPr>
        <w:t xml:space="preserve"> </w:t>
      </w:r>
      <w:r w:rsidRPr="00203E6D">
        <w:rPr>
          <w:sz w:val="24"/>
          <w:szCs w:val="24"/>
        </w:rPr>
        <w:t>Retiro</w:t>
      </w:r>
      <w:r w:rsidRPr="00203E6D">
        <w:rPr>
          <w:spacing w:val="-2"/>
          <w:sz w:val="24"/>
          <w:szCs w:val="24"/>
        </w:rPr>
        <w:t xml:space="preserve"> </w:t>
      </w:r>
      <w:r w:rsidRPr="00203E6D">
        <w:rPr>
          <w:sz w:val="24"/>
          <w:szCs w:val="24"/>
        </w:rPr>
        <w:t>do</w:t>
      </w:r>
      <w:r w:rsidRPr="00203E6D">
        <w:rPr>
          <w:spacing w:val="-2"/>
          <w:sz w:val="24"/>
          <w:szCs w:val="24"/>
        </w:rPr>
        <w:t xml:space="preserve"> </w:t>
      </w:r>
      <w:r w:rsidRPr="00203E6D">
        <w:rPr>
          <w:sz w:val="24"/>
          <w:szCs w:val="24"/>
        </w:rPr>
        <w:t>Sul</w:t>
      </w:r>
      <w:r w:rsidR="005E72F7" w:rsidRPr="00203E6D">
        <w:rPr>
          <w:sz w:val="24"/>
          <w:szCs w:val="24"/>
        </w:rPr>
        <w:t>, 2</w:t>
      </w:r>
      <w:r w:rsidR="00203E6D">
        <w:rPr>
          <w:sz w:val="24"/>
          <w:szCs w:val="24"/>
        </w:rPr>
        <w:t>3</w:t>
      </w:r>
      <w:r w:rsidRPr="00203E6D">
        <w:rPr>
          <w:spacing w:val="-1"/>
          <w:sz w:val="24"/>
          <w:szCs w:val="24"/>
        </w:rPr>
        <w:t xml:space="preserve"> de setembro</w:t>
      </w:r>
      <w:r w:rsidRPr="00203E6D">
        <w:rPr>
          <w:spacing w:val="-5"/>
          <w:sz w:val="24"/>
          <w:szCs w:val="24"/>
        </w:rPr>
        <w:t xml:space="preserve"> </w:t>
      </w:r>
      <w:r w:rsidRPr="00203E6D">
        <w:rPr>
          <w:sz w:val="24"/>
          <w:szCs w:val="24"/>
        </w:rPr>
        <w:t>de</w:t>
      </w:r>
      <w:r w:rsidRPr="00203E6D">
        <w:rPr>
          <w:spacing w:val="-2"/>
          <w:sz w:val="24"/>
          <w:szCs w:val="24"/>
        </w:rPr>
        <w:t xml:space="preserve"> </w:t>
      </w:r>
      <w:r w:rsidRPr="00203E6D">
        <w:rPr>
          <w:spacing w:val="-4"/>
          <w:sz w:val="24"/>
          <w:szCs w:val="24"/>
        </w:rPr>
        <w:t>20</w:t>
      </w:r>
      <w:r w:rsidR="00712504" w:rsidRPr="00203E6D">
        <w:rPr>
          <w:spacing w:val="-4"/>
          <w:sz w:val="24"/>
          <w:szCs w:val="24"/>
        </w:rPr>
        <w:t>2</w:t>
      </w:r>
      <w:r w:rsidR="006D3E07" w:rsidRPr="00203E6D">
        <w:rPr>
          <w:spacing w:val="-4"/>
          <w:sz w:val="24"/>
          <w:szCs w:val="24"/>
        </w:rPr>
        <w:t>5</w:t>
      </w:r>
      <w:r w:rsidR="005E72F7" w:rsidRPr="00203E6D">
        <w:rPr>
          <w:spacing w:val="-4"/>
          <w:sz w:val="24"/>
          <w:szCs w:val="24"/>
        </w:rPr>
        <w:t>.</w:t>
      </w:r>
      <w:r w:rsidR="00203E6D">
        <w:rPr>
          <w:sz w:val="20"/>
        </w:rPr>
        <w:t xml:space="preserve"> </w:t>
      </w:r>
    </w:p>
    <w:sectPr w:rsidR="002F05B7">
      <w:headerReference w:type="default" r:id="rId7"/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1080" w14:textId="77777777" w:rsidR="00525100" w:rsidRDefault="00525100">
      <w:r>
        <w:separator/>
      </w:r>
    </w:p>
  </w:endnote>
  <w:endnote w:type="continuationSeparator" w:id="0">
    <w:p w14:paraId="1ADC30F8" w14:textId="77777777" w:rsidR="00525100" w:rsidRDefault="0052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10EF" w14:textId="77777777" w:rsidR="00525100" w:rsidRDefault="00525100">
      <w:r>
        <w:separator/>
      </w:r>
    </w:p>
  </w:footnote>
  <w:footnote w:type="continuationSeparator" w:id="0">
    <w:p w14:paraId="5CFEC7E7" w14:textId="77777777" w:rsidR="00525100" w:rsidRDefault="0052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3D1C1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1186259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55872945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3D1C1E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3D1C1E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3D1C1E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3D1C1E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D4864"/>
    <w:multiLevelType w:val="multilevel"/>
    <w:tmpl w:val="BD72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36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3373F"/>
    <w:rsid w:val="00034C26"/>
    <w:rsid w:val="00074F32"/>
    <w:rsid w:val="00195AE5"/>
    <w:rsid w:val="001C7206"/>
    <w:rsid w:val="001D111E"/>
    <w:rsid w:val="001D3C10"/>
    <w:rsid w:val="001E779D"/>
    <w:rsid w:val="00203E6D"/>
    <w:rsid w:val="00213250"/>
    <w:rsid w:val="002C2731"/>
    <w:rsid w:val="002F05B7"/>
    <w:rsid w:val="00313C92"/>
    <w:rsid w:val="00322971"/>
    <w:rsid w:val="00384FB1"/>
    <w:rsid w:val="003B3163"/>
    <w:rsid w:val="003D1C1E"/>
    <w:rsid w:val="003F3FF9"/>
    <w:rsid w:val="004037B7"/>
    <w:rsid w:val="00445C72"/>
    <w:rsid w:val="004740CD"/>
    <w:rsid w:val="004D17CC"/>
    <w:rsid w:val="00522A2C"/>
    <w:rsid w:val="00525100"/>
    <w:rsid w:val="00563926"/>
    <w:rsid w:val="005A41CC"/>
    <w:rsid w:val="005C0AB7"/>
    <w:rsid w:val="005D51E8"/>
    <w:rsid w:val="005E72F7"/>
    <w:rsid w:val="0062653E"/>
    <w:rsid w:val="00643607"/>
    <w:rsid w:val="00676312"/>
    <w:rsid w:val="006A388D"/>
    <w:rsid w:val="006A72FB"/>
    <w:rsid w:val="006C0E17"/>
    <w:rsid w:val="006C147B"/>
    <w:rsid w:val="006D3E07"/>
    <w:rsid w:val="00712504"/>
    <w:rsid w:val="00736E5E"/>
    <w:rsid w:val="00767609"/>
    <w:rsid w:val="00777B1D"/>
    <w:rsid w:val="00787944"/>
    <w:rsid w:val="007B5DF6"/>
    <w:rsid w:val="007D5B1F"/>
    <w:rsid w:val="007E16C9"/>
    <w:rsid w:val="008B1989"/>
    <w:rsid w:val="008C40C7"/>
    <w:rsid w:val="008E2EFF"/>
    <w:rsid w:val="009026EA"/>
    <w:rsid w:val="00913114"/>
    <w:rsid w:val="00961A54"/>
    <w:rsid w:val="00971DFF"/>
    <w:rsid w:val="009B0919"/>
    <w:rsid w:val="00A40DA2"/>
    <w:rsid w:val="00A53F10"/>
    <w:rsid w:val="00A62477"/>
    <w:rsid w:val="00A63C03"/>
    <w:rsid w:val="00A90747"/>
    <w:rsid w:val="00A94861"/>
    <w:rsid w:val="00AA6E2D"/>
    <w:rsid w:val="00AC1867"/>
    <w:rsid w:val="00AC22C3"/>
    <w:rsid w:val="00AD7722"/>
    <w:rsid w:val="00B074AB"/>
    <w:rsid w:val="00B17DD8"/>
    <w:rsid w:val="00C04E16"/>
    <w:rsid w:val="00C45C9C"/>
    <w:rsid w:val="00CB60D2"/>
    <w:rsid w:val="00CD6B2D"/>
    <w:rsid w:val="00D452F4"/>
    <w:rsid w:val="00D52542"/>
    <w:rsid w:val="00D80435"/>
    <w:rsid w:val="00EC6F2E"/>
    <w:rsid w:val="00F170C0"/>
    <w:rsid w:val="00F62711"/>
    <w:rsid w:val="00FC172B"/>
    <w:rsid w:val="00FC6214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D6B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B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1C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2025-09-15T17:57:00Z</cp:lastPrinted>
  <dcterms:created xsi:type="dcterms:W3CDTF">2025-09-23T18:05:00Z</dcterms:created>
  <dcterms:modified xsi:type="dcterms:W3CDTF">2025-09-23T18:05:00Z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