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B72A0E6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8C5532">
        <w:rPr>
          <w:rFonts w:ascii="Arial" w:hAnsi="Arial" w:cs="Arial"/>
          <w:b w:val="0"/>
          <w:i w:val="0"/>
          <w:szCs w:val="24"/>
          <w:u w:val="single"/>
        </w:rPr>
        <w:t>31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4F603A9E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241280">
        <w:rPr>
          <w:rFonts w:ascii="Arial" w:hAnsi="Arial" w:cs="Arial"/>
          <w:i w:val="0"/>
          <w:szCs w:val="24"/>
          <w:u w:val="single"/>
        </w:rPr>
        <w:t>1</w:t>
      </w:r>
      <w:r w:rsidR="00A620E5">
        <w:rPr>
          <w:rFonts w:ascii="Arial" w:hAnsi="Arial" w:cs="Arial"/>
          <w:i w:val="0"/>
          <w:szCs w:val="24"/>
          <w:u w:val="single"/>
        </w:rPr>
        <w:t>1</w:t>
      </w:r>
      <w:r w:rsidR="008C5532">
        <w:rPr>
          <w:rFonts w:ascii="Arial" w:hAnsi="Arial" w:cs="Arial"/>
          <w:i w:val="0"/>
          <w:szCs w:val="24"/>
          <w:u w:val="single"/>
        </w:rPr>
        <w:t>7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12F6436" w14:textId="49418BFC" w:rsidR="008C5532" w:rsidRDefault="008C5532" w:rsidP="008C5532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r w:rsidRPr="008C5532">
        <w:rPr>
          <w:rFonts w:ascii="Arial" w:hAnsi="Arial" w:cs="Arial"/>
          <w:b w:val="0"/>
          <w:i w:val="0"/>
          <w:iCs/>
          <w:sz w:val="22"/>
          <w:szCs w:val="22"/>
        </w:rPr>
        <w:t xml:space="preserve">Prorroga a vigência do Plano Municipal de Educação, </w:t>
      </w:r>
      <w:bookmarkStart w:id="3" w:name="_Hlk209100695"/>
      <w:r w:rsidRPr="008C5532">
        <w:rPr>
          <w:rFonts w:ascii="Arial" w:hAnsi="Arial" w:cs="Arial"/>
          <w:b w:val="0"/>
          <w:i w:val="0"/>
          <w:iCs/>
          <w:sz w:val="22"/>
          <w:szCs w:val="22"/>
        </w:rPr>
        <w:t>instituído pela Lei Municipal nº 4.141, de 29 de abril de 2015, até 1 (um) ano após a aprovação do novo Plano Nacional de Educação</w:t>
      </w:r>
      <w:bookmarkEnd w:id="3"/>
      <w:r w:rsidRPr="008C5532">
        <w:rPr>
          <w:rFonts w:ascii="Arial" w:hAnsi="Arial" w:cs="Arial"/>
          <w:b w:val="0"/>
          <w:i w:val="0"/>
          <w:iCs/>
          <w:sz w:val="22"/>
          <w:szCs w:val="22"/>
        </w:rPr>
        <w:t>.</w:t>
      </w:r>
    </w:p>
    <w:p w14:paraId="1FBED2A9" w14:textId="77777777" w:rsidR="008C5532" w:rsidRPr="008C5532" w:rsidRDefault="008C5532" w:rsidP="008C5532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02243BCB" w14:textId="77777777" w:rsidR="008C5532" w:rsidRPr="008C5532" w:rsidRDefault="008C5532" w:rsidP="008C55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C5532">
        <w:rPr>
          <w:rFonts w:ascii="Arial" w:hAnsi="Arial" w:cs="Arial"/>
          <w:szCs w:val="24"/>
        </w:rPr>
        <w:t>CELSO PAZUCH</w:t>
      </w:r>
      <w:r w:rsidRPr="008C5532">
        <w:rPr>
          <w:rFonts w:ascii="Arial" w:hAnsi="Arial" w:cs="Arial"/>
          <w:i w:val="0"/>
          <w:szCs w:val="24"/>
        </w:rPr>
        <w:t xml:space="preserve">, </w:t>
      </w:r>
      <w:r w:rsidRPr="008C5532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43169BDC" w14:textId="77777777" w:rsidR="008C5532" w:rsidRPr="008C5532" w:rsidRDefault="008C5532" w:rsidP="008C5532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8C5532">
        <w:rPr>
          <w:rFonts w:ascii="Arial" w:hAnsi="Arial" w:cs="Arial"/>
          <w:szCs w:val="24"/>
        </w:rPr>
        <w:t xml:space="preserve">FAÇO SABER </w:t>
      </w:r>
      <w:r w:rsidRPr="008C5532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5661AD8" w14:textId="77777777" w:rsidR="008C5532" w:rsidRPr="008C5532" w:rsidRDefault="008C5532" w:rsidP="008C55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C5532">
        <w:rPr>
          <w:rFonts w:ascii="Arial" w:hAnsi="Arial" w:cs="Arial"/>
          <w:i w:val="0"/>
          <w:szCs w:val="24"/>
        </w:rPr>
        <w:t>Art. 1º</w:t>
      </w:r>
      <w:r w:rsidRPr="008C5532">
        <w:rPr>
          <w:rFonts w:ascii="Arial" w:hAnsi="Arial" w:cs="Arial"/>
          <w:b w:val="0"/>
          <w:i w:val="0"/>
          <w:szCs w:val="24"/>
        </w:rPr>
        <w:t xml:space="preserve"> Fica prorrogada a vigência do Plano Municipal de Educação, instituído pela Lei Municipal nº 4.141, de 29 de abril de 2015, pelo prazo de até 1 (um) ano, contado a partir da data de aprovação do novo Plano Nacional de Educação.</w:t>
      </w:r>
    </w:p>
    <w:p w14:paraId="4920ABBB" w14:textId="77777777" w:rsidR="008C5532" w:rsidRPr="008C5532" w:rsidRDefault="008C5532" w:rsidP="008C553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C5532">
        <w:rPr>
          <w:rFonts w:ascii="Arial" w:hAnsi="Arial" w:cs="Arial"/>
          <w:bCs/>
          <w:i w:val="0"/>
          <w:szCs w:val="24"/>
        </w:rPr>
        <w:t>Art. 2º</w:t>
      </w:r>
      <w:r w:rsidRPr="008C5532">
        <w:rPr>
          <w:rFonts w:ascii="Arial" w:hAnsi="Arial" w:cs="Arial"/>
          <w:b w:val="0"/>
          <w:i w:val="0"/>
          <w:szCs w:val="24"/>
        </w:rPr>
        <w:t xml:space="preserve"> A presente Lei entra em vigor na data de sua publicação.</w:t>
      </w:r>
    </w:p>
    <w:p w14:paraId="5C3BEBD2" w14:textId="77777777" w:rsidR="0071713E" w:rsidRDefault="0071713E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72CA6B8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8C5532">
        <w:rPr>
          <w:rFonts w:ascii="Arial" w:hAnsi="Arial" w:cs="Arial"/>
          <w:b w:val="0"/>
          <w:i w:val="0"/>
          <w:szCs w:val="24"/>
        </w:rPr>
        <w:t>24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36891">
        <w:rPr>
          <w:rFonts w:ascii="Arial" w:hAnsi="Arial" w:cs="Arial"/>
          <w:b w:val="0"/>
          <w:i w:val="0"/>
          <w:szCs w:val="24"/>
        </w:rPr>
        <w:t>setembro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7DEF" w14:textId="77777777" w:rsidR="008010D7" w:rsidRDefault="008010D7" w:rsidP="00D9258E">
      <w:r>
        <w:separator/>
      </w:r>
    </w:p>
  </w:endnote>
  <w:endnote w:type="continuationSeparator" w:id="0">
    <w:p w14:paraId="0F0E09F8" w14:textId="77777777" w:rsidR="008010D7" w:rsidRDefault="008010D7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E427" w14:textId="77777777" w:rsidR="008010D7" w:rsidRDefault="008010D7" w:rsidP="00D9258E">
      <w:r>
        <w:separator/>
      </w:r>
    </w:p>
  </w:footnote>
  <w:footnote w:type="continuationSeparator" w:id="0">
    <w:p w14:paraId="4AF1D9CB" w14:textId="77777777" w:rsidR="008010D7" w:rsidRDefault="008010D7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4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4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13E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6627C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3271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2025-09-10T12:51:00Z</cp:lastPrinted>
  <dcterms:created xsi:type="dcterms:W3CDTF">2025-09-24T13:39:00Z</dcterms:created>
  <dcterms:modified xsi:type="dcterms:W3CDTF">2025-09-24T13:39:00Z</dcterms:modified>
</cp:coreProperties>
</file>