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49EF5858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814EC">
        <w:rPr>
          <w:rFonts w:ascii="Arial" w:hAnsi="Arial" w:cs="Arial"/>
          <w:b/>
          <w:bCs/>
          <w:sz w:val="24"/>
          <w:szCs w:val="24"/>
          <w:lang w:eastAsia="ar-SA"/>
        </w:rPr>
        <w:t xml:space="preserve">08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– Vereador João Pedro Pazuch </w:t>
      </w:r>
    </w:p>
    <w:p w14:paraId="34611150" w14:textId="63E82B90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2697F">
        <w:rPr>
          <w:rFonts w:ascii="Arial" w:hAnsi="Arial" w:cs="Arial"/>
          <w:iCs/>
          <w:sz w:val="24"/>
          <w:szCs w:val="24"/>
          <w:lang w:eastAsia="ar-SA"/>
        </w:rPr>
        <w:t>0</w:t>
      </w:r>
      <w:r w:rsidR="00984B12">
        <w:rPr>
          <w:rFonts w:ascii="Arial" w:hAnsi="Arial" w:cs="Arial"/>
          <w:iCs/>
          <w:sz w:val="24"/>
          <w:szCs w:val="24"/>
          <w:lang w:eastAsia="ar-SA"/>
        </w:rPr>
        <w:t>14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3DDC2B23" w:rsidR="002618DD" w:rsidRPr="00D9750E" w:rsidRDefault="00D9750E" w:rsidP="005301A6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9750E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</w:t>
      </w:r>
      <w:r w:rsidR="00BF67B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BF67B1" w:rsidRPr="00BF67B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determine a abertura do Parque Pôr do Sol até </w:t>
      </w:r>
      <w:r w:rsidR="00BF67B1" w:rsidRPr="00BF67B1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23h</w:t>
      </w:r>
      <w:r w:rsidR="00BF67B1" w:rsidRPr="00BF67B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7F5212">
        <w:rPr>
          <w:rFonts w:ascii="Arial" w:hAnsi="Arial" w:cs="Arial"/>
          <w:color w:val="000000" w:themeColor="text1"/>
          <w:sz w:val="24"/>
          <w:szCs w:val="24"/>
          <w:lang w:eastAsia="ar-SA"/>
        </w:rPr>
        <w:t>temporariamente</w:t>
      </w:r>
      <w:r w:rsidR="00BF67B1" w:rsidRPr="00BF67B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 período de Natal, considerando o grande fluxo de famílias que visitam o local para apreciar a iluminação e utilizar o espaço de lazer.</w:t>
      </w:r>
      <w:r w:rsidR="00563CBA" w:rsidRPr="00D9750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6ABEB5F4" w14:textId="77777777" w:rsidR="002618DD" w:rsidRDefault="002618DD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271590" w14:textId="77777777" w:rsidR="00563CBA" w:rsidRDefault="00563CBA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1595E5EA" w14:textId="7DCCF516" w:rsidR="0026117B" w:rsidRPr="00C814EC" w:rsidRDefault="0022784A" w:rsidP="00C814EC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14EC">
        <w:rPr>
          <w:rFonts w:ascii="Arial" w:hAnsi="Arial" w:cs="Arial"/>
          <w:sz w:val="24"/>
          <w:szCs w:val="24"/>
        </w:rPr>
        <w:t xml:space="preserve"> </w:t>
      </w:r>
      <w:r w:rsidR="00186890" w:rsidRPr="00C814EC">
        <w:rPr>
          <w:rFonts w:ascii="Arial" w:hAnsi="Arial" w:cs="Arial"/>
          <w:sz w:val="24"/>
          <w:szCs w:val="24"/>
        </w:rPr>
        <w:t>A ampliação temporária do horário atende um pedido recorrente da comunidade, melhora a experiência dos visitantes e fortalece o movimento no entorno. É uma medida simples, de fácil execução e que beneficia diretamente as famílias que buscam aproveitar o parque com mais tranquilidade nas noites de verão e no período natalino</w:t>
      </w:r>
      <w:r w:rsidR="0026117B" w:rsidRPr="00C814EC">
        <w:rPr>
          <w:rFonts w:ascii="Arial" w:hAnsi="Arial" w:cs="Arial"/>
          <w:sz w:val="24"/>
          <w:szCs w:val="24"/>
        </w:rPr>
        <w:t>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399636FA" w14:textId="77777777" w:rsidR="00C814EC" w:rsidRPr="0026117B" w:rsidRDefault="00C814EC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1209ACDA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186890">
        <w:rPr>
          <w:rFonts w:ascii="Arial" w:hAnsi="Arial" w:cs="Arial"/>
          <w:iCs/>
          <w:sz w:val="24"/>
          <w:szCs w:val="24"/>
          <w:lang w:eastAsia="ar-SA"/>
        </w:rPr>
        <w:t xml:space="preserve">02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de</w:t>
      </w:r>
      <w:r w:rsidR="00D9750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186890">
        <w:rPr>
          <w:rFonts w:ascii="Arial" w:hAnsi="Arial" w:cs="Arial"/>
          <w:iCs/>
          <w:sz w:val="24"/>
          <w:szCs w:val="24"/>
          <w:lang w:eastAsia="ar-SA"/>
        </w:rPr>
        <w:t xml:space="preserve">dezembro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66CA7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3620D05B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E281" w14:textId="77777777" w:rsidR="008A14E5" w:rsidRDefault="008A14E5" w:rsidP="008C505E">
      <w:r>
        <w:separator/>
      </w:r>
    </w:p>
  </w:endnote>
  <w:endnote w:type="continuationSeparator" w:id="0">
    <w:p w14:paraId="672C7DFB" w14:textId="77777777" w:rsidR="008A14E5" w:rsidRDefault="008A14E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B99D" w14:textId="77777777" w:rsidR="008A14E5" w:rsidRDefault="008A14E5" w:rsidP="008C505E">
      <w:r>
        <w:separator/>
      </w:r>
    </w:p>
  </w:footnote>
  <w:footnote w:type="continuationSeparator" w:id="0">
    <w:p w14:paraId="0C089DF9" w14:textId="77777777" w:rsidR="008A14E5" w:rsidRDefault="008A14E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1B1A"/>
    <w:rsid w:val="00125CFF"/>
    <w:rsid w:val="001336D1"/>
    <w:rsid w:val="00134C4C"/>
    <w:rsid w:val="001477F1"/>
    <w:rsid w:val="001503E5"/>
    <w:rsid w:val="0016794D"/>
    <w:rsid w:val="00171837"/>
    <w:rsid w:val="00186890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224D"/>
    <w:rsid w:val="00383173"/>
    <w:rsid w:val="003901A0"/>
    <w:rsid w:val="003962C1"/>
    <w:rsid w:val="003A0567"/>
    <w:rsid w:val="003A1F42"/>
    <w:rsid w:val="003A5367"/>
    <w:rsid w:val="003B3B4C"/>
    <w:rsid w:val="003C2F8D"/>
    <w:rsid w:val="003D2081"/>
    <w:rsid w:val="003F304D"/>
    <w:rsid w:val="003F7A6C"/>
    <w:rsid w:val="00400DE2"/>
    <w:rsid w:val="004017F2"/>
    <w:rsid w:val="00407DB9"/>
    <w:rsid w:val="00413AF3"/>
    <w:rsid w:val="00416E52"/>
    <w:rsid w:val="00427DC1"/>
    <w:rsid w:val="00430715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A099E"/>
    <w:rsid w:val="004B052D"/>
    <w:rsid w:val="004E4A4C"/>
    <w:rsid w:val="004E6BE6"/>
    <w:rsid w:val="004E6F3A"/>
    <w:rsid w:val="004F5408"/>
    <w:rsid w:val="00511AE4"/>
    <w:rsid w:val="00521FF3"/>
    <w:rsid w:val="005301A6"/>
    <w:rsid w:val="00534F40"/>
    <w:rsid w:val="00541E7C"/>
    <w:rsid w:val="00556F86"/>
    <w:rsid w:val="005610FF"/>
    <w:rsid w:val="00563CB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68AF"/>
    <w:rsid w:val="005E2448"/>
    <w:rsid w:val="005E7128"/>
    <w:rsid w:val="005F1543"/>
    <w:rsid w:val="005F6353"/>
    <w:rsid w:val="005F6D5D"/>
    <w:rsid w:val="00601BC3"/>
    <w:rsid w:val="006111F6"/>
    <w:rsid w:val="0061576A"/>
    <w:rsid w:val="006172F4"/>
    <w:rsid w:val="00622D17"/>
    <w:rsid w:val="0062697F"/>
    <w:rsid w:val="00641F9E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7F5212"/>
    <w:rsid w:val="00803F94"/>
    <w:rsid w:val="00806A6C"/>
    <w:rsid w:val="00817EC8"/>
    <w:rsid w:val="00831EA7"/>
    <w:rsid w:val="008509AC"/>
    <w:rsid w:val="00871044"/>
    <w:rsid w:val="00871E83"/>
    <w:rsid w:val="008802C9"/>
    <w:rsid w:val="008A14E5"/>
    <w:rsid w:val="008A3922"/>
    <w:rsid w:val="008A4139"/>
    <w:rsid w:val="008B6E67"/>
    <w:rsid w:val="008C4CF5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4B12"/>
    <w:rsid w:val="009874E1"/>
    <w:rsid w:val="00991039"/>
    <w:rsid w:val="00995A2E"/>
    <w:rsid w:val="009A3AE3"/>
    <w:rsid w:val="009B0202"/>
    <w:rsid w:val="009B2B26"/>
    <w:rsid w:val="009B4A83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BF67B1"/>
    <w:rsid w:val="00C01966"/>
    <w:rsid w:val="00C022A1"/>
    <w:rsid w:val="00C05E7C"/>
    <w:rsid w:val="00C06DB5"/>
    <w:rsid w:val="00C14520"/>
    <w:rsid w:val="00C1469D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814EC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548"/>
    <w:rsid w:val="00D6623E"/>
    <w:rsid w:val="00D9750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2025-12-02T18:10:00Z</cp:lastPrinted>
  <dcterms:created xsi:type="dcterms:W3CDTF">2025-12-02T18:09:00Z</dcterms:created>
  <dcterms:modified xsi:type="dcterms:W3CDTF">2025-12-02T18:10:00Z</dcterms:modified>
</cp:coreProperties>
</file>