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299E8" w14:textId="77777777" w:rsidR="00971D0D" w:rsidRDefault="00971D0D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57971646" w14:textId="7410F7B1" w:rsidR="00971D0D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10152C">
        <w:rPr>
          <w:rFonts w:ascii="Arial" w:eastAsia="Arial" w:hAnsi="Arial" w:cs="Arial"/>
          <w:b/>
          <w:bCs/>
          <w:sz w:val="22"/>
          <w:szCs w:val="22"/>
        </w:rPr>
        <w:t xml:space="preserve">03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5A3E4FB9" w14:textId="46044F82" w:rsidR="00971D0D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04</w:t>
      </w:r>
      <w:r w:rsidR="0010152C"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/2025</w:t>
      </w:r>
    </w:p>
    <w:p w14:paraId="2385534F" w14:textId="77777777" w:rsidR="00971D0D" w:rsidRDefault="00971D0D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4CD9D524" w14:textId="77777777" w:rsidR="00971D0D" w:rsidRDefault="00971D0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5BD29EF1" w14:textId="77777777" w:rsidR="00971D0D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Indico ao Excelentíssimo Senhor Prefeito Municipal, em conjunto com </w:t>
      </w:r>
      <w:r>
        <w:rPr>
          <w:rFonts w:ascii="Arial" w:eastAsia="Arial" w:hAnsi="Arial" w:cs="Arial"/>
          <w:sz w:val="22"/>
          <w:szCs w:val="22"/>
        </w:rPr>
        <w:t>a Secretaria Municipal de Turismo, Esporte, Lazer e Cultura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que realize a revitalização, com concerto dos brinquedos da pracinha infantil localizada dentro do Parque Pôr do Sol.</w:t>
      </w:r>
    </w:p>
    <w:p w14:paraId="3A286DBA" w14:textId="77777777" w:rsidR="00971D0D" w:rsidRDefault="00971D0D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33D9992E" w14:textId="77777777" w:rsidR="0010152C" w:rsidRDefault="0010152C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3C063ACF" w14:textId="77777777" w:rsidR="00971D0D" w:rsidRDefault="00000000" w:rsidP="0010152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MENSAGEM JUSTIFICATIVA:</w:t>
      </w:r>
    </w:p>
    <w:p w14:paraId="560AE08E" w14:textId="77777777" w:rsidR="00971D0D" w:rsidRDefault="00971D0D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A557AC1" w14:textId="77777777" w:rsidR="00971D0D" w:rsidRDefault="00971D0D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532FC8" w14:textId="77777777" w:rsidR="00971D0D" w:rsidRPr="0010152C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0152C"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5E5CD443" w14:textId="77777777" w:rsidR="00971D0D" w:rsidRPr="0010152C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0152C"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2A47E88E" w14:textId="77777777" w:rsidR="00971D0D" w:rsidRPr="0010152C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0152C"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23B15DBD" w14:textId="77777777" w:rsidR="00971D0D" w:rsidRPr="0010152C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10152C">
        <w:rPr>
          <w:rFonts w:ascii="Arial" w:hAnsi="Arial" w:cs="Arial"/>
          <w:sz w:val="22"/>
          <w:szCs w:val="22"/>
        </w:rPr>
        <w:t xml:space="preserve">A revitalização e </w:t>
      </w:r>
      <w:proofErr w:type="gramStart"/>
      <w:r w:rsidRPr="0010152C">
        <w:rPr>
          <w:rFonts w:ascii="Arial" w:hAnsi="Arial" w:cs="Arial"/>
          <w:sz w:val="22"/>
          <w:szCs w:val="22"/>
        </w:rPr>
        <w:t>conserto</w:t>
      </w:r>
      <w:proofErr w:type="gramEnd"/>
      <w:r w:rsidRPr="0010152C">
        <w:rPr>
          <w:rFonts w:ascii="Arial" w:hAnsi="Arial" w:cs="Arial"/>
          <w:sz w:val="22"/>
          <w:szCs w:val="22"/>
        </w:rPr>
        <w:t xml:space="preserve"> dos brinquedos da pracinha no Parque Pôr do Sol constitui demanda urgente e necessária para garantir a segurança e o bem-estar das crianças da comunidade. Os brinquedos em estado de deterioração representam risco iminente à integridade física dos usuários, configurando situação que demanda intervenção imediata da administração municipal. A solicitação foi formalizada por pais e responsáveis, que documentaram através de vídeos e fotografias o estado precário dos equipamentos, evidenciando a necessidade de ação prioritária.</w:t>
      </w:r>
    </w:p>
    <w:p w14:paraId="6665E071" w14:textId="77777777" w:rsidR="00971D0D" w:rsidRPr="0010152C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10152C">
        <w:rPr>
          <w:rFonts w:ascii="Arial" w:hAnsi="Arial" w:cs="Arial"/>
          <w:sz w:val="22"/>
          <w:szCs w:val="22"/>
        </w:rPr>
        <w:t>A manutenção e revitalização de espaços destinados ao lazer infantil alinha-se com as competências da Secretaria Municipal de Turismo, Esporte, Lazer e Cultura e reafirma o compromisso da administração com a proteção da infância e a qualidade de vida das famílias.</w:t>
      </w:r>
    </w:p>
    <w:p w14:paraId="37B2FE20" w14:textId="77777777" w:rsidR="00971D0D" w:rsidRDefault="00971D0D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68CBD582" w14:textId="397484B7" w:rsidR="00971D0D" w:rsidRDefault="00000000" w:rsidP="0010152C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6ECACBCB" w14:textId="77777777" w:rsidR="00971D0D" w:rsidRDefault="00971D0D" w:rsidP="0010152C">
      <w:pPr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74F91657" w14:textId="77777777" w:rsidR="00971D0D" w:rsidRDefault="00000000" w:rsidP="0010152C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heading=h.jigu5w2747cc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02 de dezembro de 2025.</w:t>
      </w:r>
    </w:p>
    <w:p w14:paraId="0DC3F35B" w14:textId="77777777" w:rsidR="0010152C" w:rsidRDefault="0010152C" w:rsidP="0010152C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2560A3CB" w14:textId="77777777" w:rsidR="0010152C" w:rsidRDefault="0010152C" w:rsidP="0010152C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12DB0184" w14:textId="77777777" w:rsidR="00971D0D" w:rsidRDefault="00971D0D" w:rsidP="0010152C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76D5ECCE" w14:textId="77777777" w:rsidR="00971D0D" w:rsidRDefault="00000000" w:rsidP="0010152C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Juliano Beppler da Silva</w:t>
      </w:r>
    </w:p>
    <w:sectPr w:rsidR="00971D0D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065C7" w14:textId="77777777" w:rsidR="00AC11AE" w:rsidRDefault="00AC11AE">
      <w:r>
        <w:separator/>
      </w:r>
    </w:p>
  </w:endnote>
  <w:endnote w:type="continuationSeparator" w:id="0">
    <w:p w14:paraId="3B8DC8CF" w14:textId="77777777" w:rsidR="00AC11AE" w:rsidRDefault="00AC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143685-23B7-4D75-B619-A5862DBBC6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10AE1F-FFF6-4A41-B850-2123D9B54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DC7DD0-DAAC-4FC6-B103-FC954B96E9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F74B0" w14:textId="77777777" w:rsidR="00AC11AE" w:rsidRDefault="00AC11AE">
      <w:r>
        <w:separator/>
      </w:r>
    </w:p>
  </w:footnote>
  <w:footnote w:type="continuationSeparator" w:id="0">
    <w:p w14:paraId="44D3C742" w14:textId="77777777" w:rsidR="00AC11AE" w:rsidRDefault="00AC1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EAB00" w14:textId="77777777" w:rsidR="00971D0D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BD4C61" wp14:editId="0127E1EF">
          <wp:simplePos x="0" y="0"/>
          <wp:positionH relativeFrom="column">
            <wp:posOffset>5492115</wp:posOffset>
          </wp:positionH>
          <wp:positionV relativeFrom="paragraph">
            <wp:posOffset>-8877</wp:posOffset>
          </wp:positionV>
          <wp:extent cx="542925" cy="756285"/>
          <wp:effectExtent l="0" t="0" r="0" b="0"/>
          <wp:wrapNone/>
          <wp:docPr id="3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13463E" wp14:editId="687AB01C">
          <wp:simplePos x="0" y="0"/>
          <wp:positionH relativeFrom="column">
            <wp:posOffset>-918195</wp:posOffset>
          </wp:positionH>
          <wp:positionV relativeFrom="paragraph">
            <wp:posOffset>-67932</wp:posOffset>
          </wp:positionV>
          <wp:extent cx="1217295" cy="10515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231BE7" w14:textId="77777777" w:rsidR="00971D0D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75F26553" w14:textId="77777777" w:rsidR="00971D0D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6F261D75" w14:textId="77777777" w:rsidR="00971D0D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2444F888" w14:textId="77777777" w:rsidR="00971D0D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04FF49F5" w14:textId="77777777" w:rsidR="00971D0D" w:rsidRDefault="00971D0D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50C4F998" w14:textId="77777777" w:rsidR="00971D0D" w:rsidRDefault="00971D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0D"/>
    <w:rsid w:val="0010152C"/>
    <w:rsid w:val="006172F4"/>
    <w:rsid w:val="00971D0D"/>
    <w:rsid w:val="00AC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0392"/>
  <w15:docId w15:val="{35A295EC-CC2B-4E70-913A-FEDB8E48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UQeT5UKwOpTHvTIDh4/R+cQHAQ==">CgMxLjAyDmguamlndTV3Mjc0N2NjOAByITFONEhfSVJsa1VNd044M0FWY1JqSnA5aGVvZllhZnA2QQ==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2025-12-02T12:56:00Z</dcterms:created>
  <dcterms:modified xsi:type="dcterms:W3CDTF">2025-12-02T12:56:00Z</dcterms:modified>
</cp:coreProperties>
</file>