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FBB20AF" w14:textId="77777777" w:rsidR="0062697F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8E1B403" w14:textId="5058B770" w:rsidR="0062697F" w:rsidRPr="00C473F8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D50275">
        <w:rPr>
          <w:rFonts w:ascii="Arial" w:hAnsi="Arial" w:cs="Arial"/>
          <w:b/>
          <w:bCs/>
          <w:sz w:val="24"/>
          <w:szCs w:val="24"/>
          <w:lang w:eastAsia="ar-SA"/>
        </w:rPr>
        <w:t xml:space="preserve"> 04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</w:t>
      </w:r>
      <w:r w:rsidR="002B42A7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Éder E. Müller </w:t>
      </w:r>
      <w:proofErr w:type="spellStart"/>
      <w:r w:rsidR="002B42A7">
        <w:rPr>
          <w:rFonts w:ascii="Arial" w:hAnsi="Arial" w:cs="Arial"/>
          <w:b/>
          <w:bCs/>
          <w:sz w:val="24"/>
          <w:szCs w:val="24"/>
          <w:lang w:eastAsia="ar-SA"/>
        </w:rPr>
        <w:t>Cíceri</w:t>
      </w:r>
      <w:proofErr w:type="spellEnd"/>
      <w:r w:rsidR="002B42A7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03041">
        <w:rPr>
          <w:rFonts w:ascii="Arial" w:hAnsi="Arial" w:cs="Arial"/>
          <w:b/>
          <w:bCs/>
          <w:sz w:val="24"/>
          <w:szCs w:val="24"/>
          <w:lang w:eastAsia="ar-SA"/>
        </w:rPr>
        <w:t>(Republicanos)</w:t>
      </w:r>
    </w:p>
    <w:p w14:paraId="34611150" w14:textId="3ABCFECE" w:rsidR="00DA3E04" w:rsidRDefault="00DA3E04" w:rsidP="00DA3E04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 w:rsidR="00D92781">
        <w:rPr>
          <w:rFonts w:ascii="Arial" w:hAnsi="Arial" w:cs="Arial"/>
          <w:iCs/>
          <w:sz w:val="24"/>
          <w:szCs w:val="24"/>
          <w:lang w:eastAsia="ar-SA"/>
        </w:rPr>
        <w:t>0</w:t>
      </w:r>
      <w:r w:rsidR="00E03041">
        <w:rPr>
          <w:rFonts w:ascii="Arial" w:hAnsi="Arial" w:cs="Arial"/>
          <w:iCs/>
          <w:sz w:val="24"/>
          <w:szCs w:val="24"/>
          <w:lang w:eastAsia="ar-SA"/>
        </w:rPr>
        <w:t>0</w:t>
      </w:r>
      <w:r w:rsidR="004270F3">
        <w:rPr>
          <w:rFonts w:ascii="Arial" w:hAnsi="Arial" w:cs="Arial"/>
          <w:iCs/>
          <w:sz w:val="24"/>
          <w:szCs w:val="24"/>
          <w:lang w:eastAsia="ar-SA"/>
        </w:rPr>
        <w:t>5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E03041">
        <w:rPr>
          <w:rFonts w:ascii="Arial" w:hAnsi="Arial" w:cs="Arial"/>
          <w:iCs/>
          <w:sz w:val="24"/>
          <w:szCs w:val="24"/>
          <w:lang w:eastAsia="ar-SA"/>
        </w:rPr>
        <w:t>6</w:t>
      </w: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3C9F94" w14:textId="79DA1FDE" w:rsidR="002618DD" w:rsidRPr="008D74DA" w:rsidRDefault="008D74DA" w:rsidP="00BC089D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8D74D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 Vereador Éder E. Müller </w:t>
      </w:r>
      <w:proofErr w:type="spellStart"/>
      <w:r w:rsidRPr="008D74DA">
        <w:rPr>
          <w:rFonts w:ascii="Arial" w:hAnsi="Arial" w:cs="Arial"/>
          <w:color w:val="000000" w:themeColor="text1"/>
          <w:sz w:val="24"/>
          <w:szCs w:val="24"/>
          <w:lang w:eastAsia="ar-SA"/>
        </w:rPr>
        <w:t>Cíceri</w:t>
      </w:r>
      <w:proofErr w:type="spellEnd"/>
      <w:r w:rsidRPr="008D74DA">
        <w:rPr>
          <w:rFonts w:ascii="Arial" w:hAnsi="Arial" w:cs="Arial"/>
          <w:color w:val="000000" w:themeColor="text1"/>
          <w:sz w:val="24"/>
          <w:szCs w:val="24"/>
          <w:lang w:eastAsia="ar-SA"/>
        </w:rPr>
        <w:t>, no uso de suas atribuições legais e regimentais, solicita ao Poder Executivo Municipal que sejam estudadas e implementadas políticas públicas de valorização da parte baixa da cidade, excluídas as áreas de risco, direcionadas aos arredores das regiões historicamente atingidas por enchentes, onde é permitida a ocupação urbana, com o objetivo de estimular a valorização imobiliária, incentivar a moradia e evitar que a região seja negligenciada. Como medida, sugere-se a avaliação de benefícios fiscais, como a redução do IPTU, bem como outras ações de qualificação urbana</w:t>
      </w:r>
      <w:r w:rsidR="00993200" w:rsidRPr="008D74DA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4CA94D7A" w14:textId="77777777" w:rsidR="002618DD" w:rsidRPr="00E3379F" w:rsidRDefault="002618DD" w:rsidP="002618DD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CC2DBFD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32DF7AB" w14:textId="71E26F1D" w:rsidR="002618DD" w:rsidRPr="00794F20" w:rsidRDefault="002618DD" w:rsidP="00794F20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69255747" w14:textId="27D2D332" w:rsidR="002618DD" w:rsidRDefault="002618DD" w:rsidP="00794F20">
      <w:pPr>
        <w:suppressAutoHyphens/>
        <w:ind w:left="-1134" w:right="-156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</w:t>
      </w:r>
    </w:p>
    <w:p w14:paraId="687CD9F6" w14:textId="4005750B" w:rsidR="000730A9" w:rsidRDefault="00E22012" w:rsidP="00BC089D">
      <w:pPr>
        <w:tabs>
          <w:tab w:val="left" w:pos="573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0730A9" w:rsidRPr="000730A9">
        <w:rPr>
          <w:rFonts w:ascii="Arial" w:hAnsi="Arial" w:cs="Arial"/>
          <w:sz w:val="24"/>
          <w:szCs w:val="24"/>
        </w:rPr>
        <w:t>A parte baixa da cidade, em áreas permitidas para ocupação urbana e localizadas nos arredores das regiões atingidas por enchentes, demanda políticas públicas que evitem sua desvalorização e esquecimento. Medidas de incentivo, como a revisão do IPTU, aliadas a ações de qualificação urbana, incluindo asfaltamento em vias que ainda não o possuem e a revitalização de espaços coletivos, como a escadaria, contribuem para estimular a moradia e promover desenvolvimento urbano mais equilibrado.</w:t>
      </w:r>
    </w:p>
    <w:p w14:paraId="0EB5D924" w14:textId="1B961A54" w:rsidR="00EF0EB1" w:rsidRPr="00EF0EB1" w:rsidRDefault="00EF0EB1" w:rsidP="00EF0EB1">
      <w:p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ab/>
      </w:r>
      <w:r w:rsidR="001E2314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</w:t>
      </w:r>
    </w:p>
    <w:p w14:paraId="71580599" w14:textId="2524256C" w:rsidR="00EF0EB1" w:rsidRDefault="00EF0EB1" w:rsidP="00BC089D">
      <w:pPr>
        <w:tabs>
          <w:tab w:val="left" w:pos="5730"/>
        </w:tabs>
        <w:spacing w:line="276" w:lineRule="auto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EF0EB1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32D443FE" w14:textId="77777777" w:rsidR="00BC089D" w:rsidRPr="00EF0EB1" w:rsidRDefault="00BC089D" w:rsidP="00BC089D">
      <w:pPr>
        <w:tabs>
          <w:tab w:val="left" w:pos="5730"/>
        </w:tabs>
        <w:spacing w:line="276" w:lineRule="auto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5930359" w14:textId="2A129F09" w:rsidR="003B7134" w:rsidRDefault="00EF0EB1" w:rsidP="00BC089D">
      <w:pPr>
        <w:tabs>
          <w:tab w:val="left" w:pos="5730"/>
        </w:tabs>
        <w:spacing w:line="276" w:lineRule="auto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EF0EB1"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5D78F6">
        <w:rPr>
          <w:rFonts w:ascii="Arial" w:hAnsi="Arial" w:cs="Arial"/>
          <w:iCs/>
          <w:sz w:val="24"/>
          <w:szCs w:val="24"/>
          <w:lang w:eastAsia="ar-SA"/>
        </w:rPr>
        <w:t>10</w:t>
      </w:r>
      <w:r w:rsidRPr="00EF0EB1"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>
        <w:rPr>
          <w:rFonts w:ascii="Arial" w:hAnsi="Arial" w:cs="Arial"/>
          <w:iCs/>
          <w:sz w:val="24"/>
          <w:szCs w:val="24"/>
          <w:lang w:eastAsia="ar-SA"/>
        </w:rPr>
        <w:t>fevereiro</w:t>
      </w:r>
      <w:r w:rsidRPr="00EF0EB1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>
        <w:rPr>
          <w:rFonts w:ascii="Arial" w:hAnsi="Arial" w:cs="Arial"/>
          <w:iCs/>
          <w:sz w:val="24"/>
          <w:szCs w:val="24"/>
          <w:lang w:eastAsia="ar-SA"/>
        </w:rPr>
        <w:t>6</w:t>
      </w:r>
      <w:r w:rsidRPr="00EF0EB1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F1E795D" w14:textId="77777777" w:rsidR="00EF0EB1" w:rsidRPr="0026117B" w:rsidRDefault="00EF0EB1" w:rsidP="00EF0EB1">
      <w:pPr>
        <w:tabs>
          <w:tab w:val="left" w:pos="5730"/>
        </w:tabs>
        <w:spacing w:line="276" w:lineRule="auto"/>
        <w:ind w:firstLine="1416"/>
        <w:jc w:val="both"/>
        <w:rPr>
          <w:rFonts w:ascii="Arial" w:hAnsi="Arial" w:cs="Arial"/>
          <w:sz w:val="24"/>
          <w:szCs w:val="24"/>
        </w:rPr>
      </w:pPr>
    </w:p>
    <w:p w14:paraId="699DAB96" w14:textId="535E2212" w:rsidR="00E924CB" w:rsidRPr="00F713CB" w:rsidRDefault="00E924CB" w:rsidP="00F713CB">
      <w:pPr>
        <w:tabs>
          <w:tab w:val="left" w:pos="2835"/>
        </w:tabs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</w:t>
      </w:r>
      <w:r w:rsidRPr="00F713CB"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  <w:r w:rsidR="002618DD" w:rsidRPr="00F713CB">
        <w:rPr>
          <w:rFonts w:ascii="Arial" w:hAnsi="Arial" w:cs="Arial"/>
          <w:iCs/>
          <w:sz w:val="24"/>
          <w:szCs w:val="24"/>
          <w:lang w:eastAsia="ar-SA"/>
        </w:rPr>
        <w:t xml:space="preserve">           </w:t>
      </w:r>
    </w:p>
    <w:p w14:paraId="343A7668" w14:textId="257006BA" w:rsidR="00E924CB" w:rsidRPr="00E924CB" w:rsidRDefault="00EF0EB1" w:rsidP="00EF0EB1">
      <w:pPr>
        <w:tabs>
          <w:tab w:val="left" w:pos="5175"/>
        </w:tabs>
        <w:ind w:left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E924CB" w:rsidRPr="00E924CB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38074" w14:textId="77777777" w:rsidR="00D4726B" w:rsidRDefault="00D4726B" w:rsidP="008C505E">
      <w:r>
        <w:separator/>
      </w:r>
    </w:p>
  </w:endnote>
  <w:endnote w:type="continuationSeparator" w:id="0">
    <w:p w14:paraId="32AB1F8E" w14:textId="77777777" w:rsidR="00D4726B" w:rsidRDefault="00D4726B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5FF38" w14:textId="77777777" w:rsidR="00D4726B" w:rsidRDefault="00D4726B" w:rsidP="008C505E">
      <w:r>
        <w:separator/>
      </w:r>
    </w:p>
  </w:footnote>
  <w:footnote w:type="continuationSeparator" w:id="0">
    <w:p w14:paraId="67AF80EA" w14:textId="77777777" w:rsidR="00D4726B" w:rsidRDefault="00D4726B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284"/>
    <w:rsid w:val="0005097D"/>
    <w:rsid w:val="00051498"/>
    <w:rsid w:val="00051C44"/>
    <w:rsid w:val="000549C4"/>
    <w:rsid w:val="000600EF"/>
    <w:rsid w:val="00060A95"/>
    <w:rsid w:val="00064EFD"/>
    <w:rsid w:val="00071BDE"/>
    <w:rsid w:val="000730A9"/>
    <w:rsid w:val="00074CA1"/>
    <w:rsid w:val="00081B7A"/>
    <w:rsid w:val="00082B44"/>
    <w:rsid w:val="0008337E"/>
    <w:rsid w:val="0008449C"/>
    <w:rsid w:val="00091A82"/>
    <w:rsid w:val="000B53D1"/>
    <w:rsid w:val="000B7951"/>
    <w:rsid w:val="000C3B2B"/>
    <w:rsid w:val="000C54FA"/>
    <w:rsid w:val="000C69D2"/>
    <w:rsid w:val="000C71C3"/>
    <w:rsid w:val="000C7A6A"/>
    <w:rsid w:val="000D4E63"/>
    <w:rsid w:val="000D73EA"/>
    <w:rsid w:val="000E3EE1"/>
    <w:rsid w:val="000E650D"/>
    <w:rsid w:val="00104915"/>
    <w:rsid w:val="00110BB1"/>
    <w:rsid w:val="00120F13"/>
    <w:rsid w:val="00125CFF"/>
    <w:rsid w:val="00130ACF"/>
    <w:rsid w:val="001336D1"/>
    <w:rsid w:val="00134C4C"/>
    <w:rsid w:val="001477F1"/>
    <w:rsid w:val="001503E5"/>
    <w:rsid w:val="00156EE2"/>
    <w:rsid w:val="00157CB4"/>
    <w:rsid w:val="0016794D"/>
    <w:rsid w:val="00171837"/>
    <w:rsid w:val="00180CAB"/>
    <w:rsid w:val="001A12A7"/>
    <w:rsid w:val="001B03CC"/>
    <w:rsid w:val="001B7FEA"/>
    <w:rsid w:val="001D02E7"/>
    <w:rsid w:val="001D4746"/>
    <w:rsid w:val="001E2314"/>
    <w:rsid w:val="001E2FCF"/>
    <w:rsid w:val="001E5380"/>
    <w:rsid w:val="001F53C9"/>
    <w:rsid w:val="00204247"/>
    <w:rsid w:val="0020584F"/>
    <w:rsid w:val="0020788C"/>
    <w:rsid w:val="0021083E"/>
    <w:rsid w:val="002262D3"/>
    <w:rsid w:val="00227195"/>
    <w:rsid w:val="0022784A"/>
    <w:rsid w:val="0023675A"/>
    <w:rsid w:val="00240ABC"/>
    <w:rsid w:val="0024199A"/>
    <w:rsid w:val="00243AE1"/>
    <w:rsid w:val="00245DB4"/>
    <w:rsid w:val="00247835"/>
    <w:rsid w:val="00251744"/>
    <w:rsid w:val="0025394C"/>
    <w:rsid w:val="0026117B"/>
    <w:rsid w:val="002618DD"/>
    <w:rsid w:val="002760C5"/>
    <w:rsid w:val="00282A9C"/>
    <w:rsid w:val="00282DC5"/>
    <w:rsid w:val="00283FF1"/>
    <w:rsid w:val="002862BE"/>
    <w:rsid w:val="00295DD8"/>
    <w:rsid w:val="002979B5"/>
    <w:rsid w:val="002A20E5"/>
    <w:rsid w:val="002B299E"/>
    <w:rsid w:val="002B42A7"/>
    <w:rsid w:val="002C08C4"/>
    <w:rsid w:val="002C3CAF"/>
    <w:rsid w:val="002E0FCF"/>
    <w:rsid w:val="002E2690"/>
    <w:rsid w:val="002E6DDC"/>
    <w:rsid w:val="002F49B0"/>
    <w:rsid w:val="00302074"/>
    <w:rsid w:val="003064BB"/>
    <w:rsid w:val="0031776E"/>
    <w:rsid w:val="00317EAF"/>
    <w:rsid w:val="00324654"/>
    <w:rsid w:val="003265E2"/>
    <w:rsid w:val="00336C91"/>
    <w:rsid w:val="003506FD"/>
    <w:rsid w:val="00355FB1"/>
    <w:rsid w:val="00357333"/>
    <w:rsid w:val="00362B11"/>
    <w:rsid w:val="0036582E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A6DC4"/>
    <w:rsid w:val="003B3A67"/>
    <w:rsid w:val="003B3B4C"/>
    <w:rsid w:val="003B7134"/>
    <w:rsid w:val="003C2F8D"/>
    <w:rsid w:val="003D2081"/>
    <w:rsid w:val="003D767E"/>
    <w:rsid w:val="003F7A6C"/>
    <w:rsid w:val="00400DE2"/>
    <w:rsid w:val="004017F2"/>
    <w:rsid w:val="00407DB9"/>
    <w:rsid w:val="004124CC"/>
    <w:rsid w:val="00413AF3"/>
    <w:rsid w:val="00416E52"/>
    <w:rsid w:val="004270F3"/>
    <w:rsid w:val="00427DC1"/>
    <w:rsid w:val="00433255"/>
    <w:rsid w:val="00443335"/>
    <w:rsid w:val="00450D81"/>
    <w:rsid w:val="00452C8C"/>
    <w:rsid w:val="004535E5"/>
    <w:rsid w:val="00457CAA"/>
    <w:rsid w:val="00461AD3"/>
    <w:rsid w:val="00463B67"/>
    <w:rsid w:val="004677A6"/>
    <w:rsid w:val="004769BF"/>
    <w:rsid w:val="004811DB"/>
    <w:rsid w:val="00484407"/>
    <w:rsid w:val="00486C81"/>
    <w:rsid w:val="0049038E"/>
    <w:rsid w:val="004B052D"/>
    <w:rsid w:val="004E12B3"/>
    <w:rsid w:val="004E6BE6"/>
    <w:rsid w:val="004E6F3A"/>
    <w:rsid w:val="004F5408"/>
    <w:rsid w:val="00511AE4"/>
    <w:rsid w:val="00511C01"/>
    <w:rsid w:val="00521FF3"/>
    <w:rsid w:val="00534F40"/>
    <w:rsid w:val="00541E7C"/>
    <w:rsid w:val="00553F5C"/>
    <w:rsid w:val="00556F86"/>
    <w:rsid w:val="005610FF"/>
    <w:rsid w:val="0056349A"/>
    <w:rsid w:val="00567930"/>
    <w:rsid w:val="0057475D"/>
    <w:rsid w:val="0057558B"/>
    <w:rsid w:val="00583715"/>
    <w:rsid w:val="00585C97"/>
    <w:rsid w:val="005A07CD"/>
    <w:rsid w:val="005B0979"/>
    <w:rsid w:val="005B10B5"/>
    <w:rsid w:val="005C68C0"/>
    <w:rsid w:val="005D34E1"/>
    <w:rsid w:val="005D469C"/>
    <w:rsid w:val="005D5728"/>
    <w:rsid w:val="005D78F6"/>
    <w:rsid w:val="005E2448"/>
    <w:rsid w:val="005E5480"/>
    <w:rsid w:val="005E7128"/>
    <w:rsid w:val="005F1543"/>
    <w:rsid w:val="005F6353"/>
    <w:rsid w:val="005F6D5D"/>
    <w:rsid w:val="00601BC3"/>
    <w:rsid w:val="006111F6"/>
    <w:rsid w:val="0061576A"/>
    <w:rsid w:val="00622D17"/>
    <w:rsid w:val="0062697F"/>
    <w:rsid w:val="00631333"/>
    <w:rsid w:val="00656AC9"/>
    <w:rsid w:val="00661A2C"/>
    <w:rsid w:val="00666E13"/>
    <w:rsid w:val="00672012"/>
    <w:rsid w:val="0067299F"/>
    <w:rsid w:val="0068395E"/>
    <w:rsid w:val="00686034"/>
    <w:rsid w:val="00686CBA"/>
    <w:rsid w:val="006915A7"/>
    <w:rsid w:val="00693D6D"/>
    <w:rsid w:val="006A0240"/>
    <w:rsid w:val="006A3071"/>
    <w:rsid w:val="006A3F07"/>
    <w:rsid w:val="006C0BD8"/>
    <w:rsid w:val="006C3F98"/>
    <w:rsid w:val="006C4444"/>
    <w:rsid w:val="006C452E"/>
    <w:rsid w:val="006F2E3B"/>
    <w:rsid w:val="00703DA7"/>
    <w:rsid w:val="007205D5"/>
    <w:rsid w:val="00721651"/>
    <w:rsid w:val="00730686"/>
    <w:rsid w:val="00740ED4"/>
    <w:rsid w:val="0074740A"/>
    <w:rsid w:val="00747628"/>
    <w:rsid w:val="0075114D"/>
    <w:rsid w:val="00762BAA"/>
    <w:rsid w:val="00781EDD"/>
    <w:rsid w:val="00793B4B"/>
    <w:rsid w:val="00794F20"/>
    <w:rsid w:val="007A12F7"/>
    <w:rsid w:val="007C1B12"/>
    <w:rsid w:val="007C41A6"/>
    <w:rsid w:val="007C47CE"/>
    <w:rsid w:val="007D1015"/>
    <w:rsid w:val="007E30E7"/>
    <w:rsid w:val="007E7C61"/>
    <w:rsid w:val="007F6713"/>
    <w:rsid w:val="007F7993"/>
    <w:rsid w:val="00803F94"/>
    <w:rsid w:val="00806A6C"/>
    <w:rsid w:val="00817EC8"/>
    <w:rsid w:val="008271FE"/>
    <w:rsid w:val="00831EA7"/>
    <w:rsid w:val="00850D08"/>
    <w:rsid w:val="00871044"/>
    <w:rsid w:val="00871E83"/>
    <w:rsid w:val="008802C9"/>
    <w:rsid w:val="00893237"/>
    <w:rsid w:val="008A3922"/>
    <w:rsid w:val="008A4139"/>
    <w:rsid w:val="008B6E67"/>
    <w:rsid w:val="008B7462"/>
    <w:rsid w:val="008C15EC"/>
    <w:rsid w:val="008C505E"/>
    <w:rsid w:val="008C6689"/>
    <w:rsid w:val="008D74DA"/>
    <w:rsid w:val="008E7FA6"/>
    <w:rsid w:val="008F0706"/>
    <w:rsid w:val="008F72B6"/>
    <w:rsid w:val="009159B4"/>
    <w:rsid w:val="00915C47"/>
    <w:rsid w:val="00921409"/>
    <w:rsid w:val="009246CC"/>
    <w:rsid w:val="009350A2"/>
    <w:rsid w:val="0094109D"/>
    <w:rsid w:val="00942502"/>
    <w:rsid w:val="00945012"/>
    <w:rsid w:val="00945BD4"/>
    <w:rsid w:val="00951B0D"/>
    <w:rsid w:val="00952007"/>
    <w:rsid w:val="00954DAE"/>
    <w:rsid w:val="0096281E"/>
    <w:rsid w:val="00966CB4"/>
    <w:rsid w:val="009722A6"/>
    <w:rsid w:val="00972376"/>
    <w:rsid w:val="00973EEA"/>
    <w:rsid w:val="00974185"/>
    <w:rsid w:val="00982864"/>
    <w:rsid w:val="00984280"/>
    <w:rsid w:val="009874E1"/>
    <w:rsid w:val="00991039"/>
    <w:rsid w:val="00993200"/>
    <w:rsid w:val="00995A2E"/>
    <w:rsid w:val="0099751B"/>
    <w:rsid w:val="009A3AE3"/>
    <w:rsid w:val="009B0202"/>
    <w:rsid w:val="009B2B26"/>
    <w:rsid w:val="009C08CD"/>
    <w:rsid w:val="009C0F9F"/>
    <w:rsid w:val="009C45DF"/>
    <w:rsid w:val="009C4822"/>
    <w:rsid w:val="009C6975"/>
    <w:rsid w:val="009D0834"/>
    <w:rsid w:val="009D127D"/>
    <w:rsid w:val="009E42B8"/>
    <w:rsid w:val="009F3F52"/>
    <w:rsid w:val="00A04FB4"/>
    <w:rsid w:val="00A14B55"/>
    <w:rsid w:val="00A170C0"/>
    <w:rsid w:val="00A34578"/>
    <w:rsid w:val="00A40527"/>
    <w:rsid w:val="00A40CED"/>
    <w:rsid w:val="00A4356C"/>
    <w:rsid w:val="00A46411"/>
    <w:rsid w:val="00A5480B"/>
    <w:rsid w:val="00A765AC"/>
    <w:rsid w:val="00A76778"/>
    <w:rsid w:val="00A85E27"/>
    <w:rsid w:val="00A90CC2"/>
    <w:rsid w:val="00AA2DFF"/>
    <w:rsid w:val="00AB33CD"/>
    <w:rsid w:val="00AB52A8"/>
    <w:rsid w:val="00AD17F9"/>
    <w:rsid w:val="00AD5BAE"/>
    <w:rsid w:val="00AE34D7"/>
    <w:rsid w:val="00AE3C56"/>
    <w:rsid w:val="00AE7C85"/>
    <w:rsid w:val="00AF4075"/>
    <w:rsid w:val="00AF446A"/>
    <w:rsid w:val="00AF6793"/>
    <w:rsid w:val="00B012DA"/>
    <w:rsid w:val="00B04CC4"/>
    <w:rsid w:val="00B14F5D"/>
    <w:rsid w:val="00B203CE"/>
    <w:rsid w:val="00B20B36"/>
    <w:rsid w:val="00B34618"/>
    <w:rsid w:val="00B3567E"/>
    <w:rsid w:val="00B37235"/>
    <w:rsid w:val="00B401F3"/>
    <w:rsid w:val="00B409BA"/>
    <w:rsid w:val="00B42DA4"/>
    <w:rsid w:val="00B50BB6"/>
    <w:rsid w:val="00B50E3C"/>
    <w:rsid w:val="00B52678"/>
    <w:rsid w:val="00B568F7"/>
    <w:rsid w:val="00B57B3D"/>
    <w:rsid w:val="00B600F5"/>
    <w:rsid w:val="00B613AD"/>
    <w:rsid w:val="00B62352"/>
    <w:rsid w:val="00B73EE9"/>
    <w:rsid w:val="00B74BCB"/>
    <w:rsid w:val="00B83C83"/>
    <w:rsid w:val="00B872DD"/>
    <w:rsid w:val="00B87EF4"/>
    <w:rsid w:val="00B900E0"/>
    <w:rsid w:val="00B9122C"/>
    <w:rsid w:val="00B927D5"/>
    <w:rsid w:val="00B9491D"/>
    <w:rsid w:val="00BC089D"/>
    <w:rsid w:val="00BC0D0B"/>
    <w:rsid w:val="00BC47BF"/>
    <w:rsid w:val="00BD251A"/>
    <w:rsid w:val="00BD68E6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629D"/>
    <w:rsid w:val="00C27B0B"/>
    <w:rsid w:val="00C35FF7"/>
    <w:rsid w:val="00C44111"/>
    <w:rsid w:val="00C45D52"/>
    <w:rsid w:val="00C473F8"/>
    <w:rsid w:val="00C51C15"/>
    <w:rsid w:val="00C5278B"/>
    <w:rsid w:val="00C5519E"/>
    <w:rsid w:val="00C6625A"/>
    <w:rsid w:val="00C662A6"/>
    <w:rsid w:val="00C92D18"/>
    <w:rsid w:val="00C9324C"/>
    <w:rsid w:val="00C933B2"/>
    <w:rsid w:val="00CB32AF"/>
    <w:rsid w:val="00CC3320"/>
    <w:rsid w:val="00CC5F3E"/>
    <w:rsid w:val="00CC77D2"/>
    <w:rsid w:val="00CD36AC"/>
    <w:rsid w:val="00CE4F64"/>
    <w:rsid w:val="00CE710A"/>
    <w:rsid w:val="00CE7ED6"/>
    <w:rsid w:val="00CF58C4"/>
    <w:rsid w:val="00CF682A"/>
    <w:rsid w:val="00D07A81"/>
    <w:rsid w:val="00D11E37"/>
    <w:rsid w:val="00D20E5D"/>
    <w:rsid w:val="00D246CF"/>
    <w:rsid w:val="00D43FA4"/>
    <w:rsid w:val="00D453A9"/>
    <w:rsid w:val="00D45EA7"/>
    <w:rsid w:val="00D46C84"/>
    <w:rsid w:val="00D4726B"/>
    <w:rsid w:val="00D50275"/>
    <w:rsid w:val="00D5082E"/>
    <w:rsid w:val="00D5369F"/>
    <w:rsid w:val="00D574C7"/>
    <w:rsid w:val="00D612C8"/>
    <w:rsid w:val="00D641EB"/>
    <w:rsid w:val="00D65548"/>
    <w:rsid w:val="00D6623E"/>
    <w:rsid w:val="00D848E5"/>
    <w:rsid w:val="00D92781"/>
    <w:rsid w:val="00DA25B3"/>
    <w:rsid w:val="00DA3E04"/>
    <w:rsid w:val="00DA6CBE"/>
    <w:rsid w:val="00DB392F"/>
    <w:rsid w:val="00DC04B3"/>
    <w:rsid w:val="00DC0BBF"/>
    <w:rsid w:val="00DC6399"/>
    <w:rsid w:val="00DD7467"/>
    <w:rsid w:val="00DE156D"/>
    <w:rsid w:val="00DE1C37"/>
    <w:rsid w:val="00DE33F6"/>
    <w:rsid w:val="00DE46CA"/>
    <w:rsid w:val="00DE49B8"/>
    <w:rsid w:val="00DF64B6"/>
    <w:rsid w:val="00E0035A"/>
    <w:rsid w:val="00E008E2"/>
    <w:rsid w:val="00E03041"/>
    <w:rsid w:val="00E13AB8"/>
    <w:rsid w:val="00E22012"/>
    <w:rsid w:val="00E255D1"/>
    <w:rsid w:val="00E27FD7"/>
    <w:rsid w:val="00E3379F"/>
    <w:rsid w:val="00E649FE"/>
    <w:rsid w:val="00E75229"/>
    <w:rsid w:val="00E84711"/>
    <w:rsid w:val="00E8684F"/>
    <w:rsid w:val="00E914D4"/>
    <w:rsid w:val="00E924CB"/>
    <w:rsid w:val="00E97946"/>
    <w:rsid w:val="00EA2B37"/>
    <w:rsid w:val="00EA42E7"/>
    <w:rsid w:val="00EA7594"/>
    <w:rsid w:val="00EB2349"/>
    <w:rsid w:val="00ED2807"/>
    <w:rsid w:val="00ED3530"/>
    <w:rsid w:val="00EE4435"/>
    <w:rsid w:val="00EE67A3"/>
    <w:rsid w:val="00EF02A8"/>
    <w:rsid w:val="00EF0EB1"/>
    <w:rsid w:val="00EF4BD3"/>
    <w:rsid w:val="00EF7961"/>
    <w:rsid w:val="00F02EAF"/>
    <w:rsid w:val="00F0401D"/>
    <w:rsid w:val="00F538EC"/>
    <w:rsid w:val="00F54A0D"/>
    <w:rsid w:val="00F6149D"/>
    <w:rsid w:val="00F62E8C"/>
    <w:rsid w:val="00F6324B"/>
    <w:rsid w:val="00F642AD"/>
    <w:rsid w:val="00F662BB"/>
    <w:rsid w:val="00F713CB"/>
    <w:rsid w:val="00F8107D"/>
    <w:rsid w:val="00F83F42"/>
    <w:rsid w:val="00F86BDD"/>
    <w:rsid w:val="00F93B26"/>
    <w:rsid w:val="00FA27AB"/>
    <w:rsid w:val="00FA3F45"/>
    <w:rsid w:val="00FA6F35"/>
    <w:rsid w:val="00FA715D"/>
    <w:rsid w:val="00FB317E"/>
    <w:rsid w:val="00FB5AED"/>
    <w:rsid w:val="00FC4557"/>
    <w:rsid w:val="00FC5F4B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2026-02-10T14:28:00Z</cp:lastPrinted>
  <dcterms:created xsi:type="dcterms:W3CDTF">2026-02-10T17:19:00Z</dcterms:created>
  <dcterms:modified xsi:type="dcterms:W3CDTF">2026-02-10T17:19:00Z</dcterms:modified>
</cp:coreProperties>
</file>