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6B28FA5C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EE7FD7">
        <w:rPr>
          <w:rFonts w:ascii="Arial" w:hAnsi="Arial" w:cs="Arial"/>
          <w:b/>
          <w:bCs/>
          <w:sz w:val="24"/>
          <w:szCs w:val="24"/>
          <w:lang w:eastAsia="ar-SA"/>
        </w:rPr>
        <w:t xml:space="preserve">01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– Vereador João Pedro Pazuch </w:t>
      </w:r>
      <w:r w:rsidR="00382701">
        <w:rPr>
          <w:rFonts w:ascii="Arial" w:hAnsi="Arial" w:cs="Arial"/>
          <w:b/>
          <w:bCs/>
          <w:sz w:val="24"/>
          <w:szCs w:val="24"/>
          <w:lang w:eastAsia="ar-SA"/>
        </w:rPr>
        <w:t>(PSB)</w:t>
      </w:r>
    </w:p>
    <w:p w14:paraId="34611150" w14:textId="3A2378F3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2697F">
        <w:rPr>
          <w:rFonts w:ascii="Arial" w:hAnsi="Arial" w:cs="Arial"/>
          <w:iCs/>
          <w:sz w:val="24"/>
          <w:szCs w:val="24"/>
          <w:lang w:eastAsia="ar-SA"/>
        </w:rPr>
        <w:t>0</w:t>
      </w:r>
      <w:r w:rsidR="00500A77">
        <w:rPr>
          <w:rFonts w:ascii="Arial" w:hAnsi="Arial" w:cs="Arial"/>
          <w:iCs/>
          <w:sz w:val="24"/>
          <w:szCs w:val="24"/>
          <w:lang w:eastAsia="ar-SA"/>
        </w:rPr>
        <w:t>0</w:t>
      </w:r>
      <w:r w:rsidR="00382701">
        <w:rPr>
          <w:rFonts w:ascii="Arial" w:hAnsi="Arial" w:cs="Arial"/>
          <w:iCs/>
          <w:sz w:val="24"/>
          <w:szCs w:val="24"/>
          <w:lang w:eastAsia="ar-SA"/>
        </w:rPr>
        <w:t>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500A77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3D7A6C92" w:rsidR="002618DD" w:rsidRPr="00C07B66" w:rsidRDefault="00C07B66" w:rsidP="00EE7FD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07B6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Vereador que subscreve, no uso de suas atribuições legais e regimentais, indica ao </w:t>
      </w:r>
      <w:r w:rsidRPr="00382701">
        <w:rPr>
          <w:rFonts w:ascii="Arial" w:hAnsi="Arial" w:cs="Arial"/>
          <w:color w:val="000000" w:themeColor="text1"/>
          <w:sz w:val="24"/>
          <w:szCs w:val="24"/>
          <w:lang w:eastAsia="ar-SA"/>
        </w:rPr>
        <w:t>Poder Executivo</w:t>
      </w:r>
      <w:r w:rsidR="00EC58C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juntamente com a </w:t>
      </w:r>
      <w:r w:rsidR="00EE7FD7">
        <w:rPr>
          <w:rFonts w:ascii="Arial" w:hAnsi="Arial" w:cs="Arial"/>
          <w:color w:val="000000" w:themeColor="text1"/>
          <w:sz w:val="24"/>
          <w:szCs w:val="24"/>
          <w:lang w:eastAsia="ar-SA"/>
        </w:rPr>
        <w:t>Se</w:t>
      </w:r>
      <w:r w:rsidR="00EC58CF">
        <w:rPr>
          <w:rFonts w:ascii="Arial" w:hAnsi="Arial" w:cs="Arial"/>
          <w:color w:val="000000" w:themeColor="text1"/>
          <w:sz w:val="24"/>
          <w:szCs w:val="24"/>
          <w:lang w:eastAsia="ar-SA"/>
        </w:rPr>
        <w:t>cretaria responsável</w:t>
      </w:r>
      <w:r w:rsidRPr="0038270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382701" w:rsidRPr="00382701">
        <w:rPr>
          <w:rFonts w:ascii="Arial" w:hAnsi="Arial" w:cs="Arial"/>
          <w:color w:val="000000" w:themeColor="text1"/>
          <w:sz w:val="24"/>
          <w:szCs w:val="24"/>
          <w:lang w:eastAsia="ar-SA"/>
        </w:rPr>
        <w:t>que seja estudada a viabilidade de implantação de um campo de futebol 7 (Fut7) no bairro Jardim das Pedras, em área institucional pertencente ao Município, localizada na Rua Esmeralda</w:t>
      </w:r>
      <w:r w:rsidRPr="00382701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6ABEB5F4" w14:textId="77777777" w:rsidR="002618DD" w:rsidRDefault="002618DD" w:rsidP="00563CB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5271590" w14:textId="77777777" w:rsidR="00563CBA" w:rsidRDefault="00563CBA" w:rsidP="00563CB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69B481E9" w14:textId="77777777" w:rsidR="00EC58CF" w:rsidRPr="00EC58CF" w:rsidRDefault="00EC58CF" w:rsidP="00EE7FD7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58CF">
        <w:rPr>
          <w:rFonts w:ascii="Arial" w:hAnsi="Arial" w:cs="Arial"/>
          <w:sz w:val="24"/>
          <w:szCs w:val="24"/>
        </w:rPr>
        <w:t>A presente indicação atende a uma demanda da comunidade do Jardim das Pedras, especialmente de crianças, adolescentes e jovens que carecem de um espaço adequado para prática esportiva no próprio bairro.</w:t>
      </w:r>
    </w:p>
    <w:p w14:paraId="4CE8C752" w14:textId="3C29DF06" w:rsidR="00EC58CF" w:rsidRPr="00EC58CF" w:rsidRDefault="00EC58CF" w:rsidP="00EE7FD7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58CF">
        <w:rPr>
          <w:rFonts w:ascii="Arial" w:hAnsi="Arial" w:cs="Arial"/>
          <w:sz w:val="24"/>
          <w:szCs w:val="24"/>
        </w:rPr>
        <w:t>A área institucional da Prefeitura na Rua Esmeralda apresenta potencial para receber a estrutura, possibilitando a organização de um espaço público destinado ao lazer e à convivência comunitária.</w:t>
      </w:r>
    </w:p>
    <w:p w14:paraId="19338269" w14:textId="2D5DCF4F" w:rsidR="00EC58CF" w:rsidRPr="00EC58CF" w:rsidRDefault="00EE7FD7" w:rsidP="00EE7FD7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52993D4" wp14:editId="1CA3F47C">
            <wp:simplePos x="0" y="0"/>
            <wp:positionH relativeFrom="column">
              <wp:posOffset>3629025</wp:posOffset>
            </wp:positionH>
            <wp:positionV relativeFrom="paragraph">
              <wp:posOffset>630555</wp:posOffset>
            </wp:positionV>
            <wp:extent cx="2559685" cy="3419475"/>
            <wp:effectExtent l="0" t="0" r="0" b="9525"/>
            <wp:wrapTight wrapText="bothSides">
              <wp:wrapPolygon edited="0">
                <wp:start x="0" y="0"/>
                <wp:lineTo x="0" y="21540"/>
                <wp:lineTo x="21380" y="21540"/>
                <wp:lineTo x="21380" y="0"/>
                <wp:lineTo x="0" y="0"/>
              </wp:wrapPolygon>
            </wp:wrapTight>
            <wp:docPr id="21398883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21" b="21685"/>
                    <a:stretch/>
                  </pic:blipFill>
                  <pic:spPr bwMode="auto">
                    <a:xfrm>
                      <a:off x="0" y="0"/>
                      <a:ext cx="255968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8CF" w:rsidRPr="00EC58CF">
        <w:rPr>
          <w:rFonts w:ascii="Arial" w:hAnsi="Arial" w:cs="Arial"/>
          <w:sz w:val="24"/>
          <w:szCs w:val="24"/>
        </w:rPr>
        <w:t>A implantação de um campinho de Fut7 contribui diretamente para o incentivo ao esporte, à integração social e à ocupação saudável do tempo livre, além de valorizar o entorno e fortalecer o sentimento de pertencimento da comunidade com o bairro.</w:t>
      </w:r>
    </w:p>
    <w:p w14:paraId="4E01F750" w14:textId="77777777" w:rsidR="00EE7FD7" w:rsidRDefault="00EC58CF" w:rsidP="00EE7FD7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58CF">
        <w:rPr>
          <w:rFonts w:ascii="Arial" w:hAnsi="Arial" w:cs="Arial"/>
          <w:sz w:val="24"/>
          <w:szCs w:val="24"/>
        </w:rPr>
        <w:t>Trata-se de investimento de impacto social relevante, com custo relativamente baixo diante dos benefícios gerados à população local.</w:t>
      </w:r>
    </w:p>
    <w:p w14:paraId="2095A312" w14:textId="7D7151CC" w:rsidR="002618DD" w:rsidRPr="0026117B" w:rsidRDefault="00781EDD" w:rsidP="00EE7FD7">
      <w:pPr>
        <w:tabs>
          <w:tab w:val="left" w:pos="5730"/>
        </w:tabs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0E9B78AE" w14:textId="77777777" w:rsidR="00EE7FD7" w:rsidRDefault="00EE7FD7" w:rsidP="00EE7FD7">
      <w:pPr>
        <w:tabs>
          <w:tab w:val="left" w:pos="2835"/>
        </w:tabs>
        <w:suppressAutoHyphens/>
        <w:spacing w:line="360" w:lineRule="auto"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0B6075FF" w:rsidR="002618DD" w:rsidRDefault="002618DD" w:rsidP="00EE7FD7">
      <w:pPr>
        <w:tabs>
          <w:tab w:val="left" w:pos="2835"/>
        </w:tabs>
        <w:suppressAutoHyphens/>
        <w:spacing w:line="360" w:lineRule="auto"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EC58CF">
        <w:rPr>
          <w:rFonts w:ascii="Arial" w:hAnsi="Arial" w:cs="Arial"/>
          <w:iCs/>
          <w:sz w:val="24"/>
          <w:szCs w:val="24"/>
          <w:lang w:eastAsia="ar-SA"/>
        </w:rPr>
        <w:t>1</w:t>
      </w:r>
      <w:r w:rsidR="00EE7FD7">
        <w:rPr>
          <w:rFonts w:ascii="Arial" w:hAnsi="Arial" w:cs="Arial"/>
          <w:iCs/>
          <w:sz w:val="24"/>
          <w:szCs w:val="24"/>
          <w:lang w:eastAsia="ar-SA"/>
        </w:rPr>
        <w:t>8</w:t>
      </w:r>
      <w:r w:rsidR="0018689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8501B">
        <w:rPr>
          <w:rFonts w:ascii="Arial" w:hAnsi="Arial" w:cs="Arial"/>
          <w:iCs/>
          <w:sz w:val="24"/>
          <w:szCs w:val="24"/>
          <w:lang w:eastAsia="ar-SA"/>
        </w:rPr>
        <w:t>de fevereiro</w:t>
      </w:r>
      <w:r w:rsidR="0018689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1CFDB07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11BDE05E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6F066E7C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9623B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04A3C5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15F164" w14:textId="77777777" w:rsidR="006E5C9C" w:rsidRDefault="006E5C9C" w:rsidP="00EE7FD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6E5C9C" w:rsidSect="00B927D5">
      <w:headerReference w:type="default" r:id="rId9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CF02" w14:textId="77777777" w:rsidR="00B44567" w:rsidRDefault="00B44567" w:rsidP="008C505E">
      <w:r>
        <w:separator/>
      </w:r>
    </w:p>
  </w:endnote>
  <w:endnote w:type="continuationSeparator" w:id="0">
    <w:p w14:paraId="0F0DD2DE" w14:textId="77777777" w:rsidR="00B44567" w:rsidRDefault="00B4456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1FAB8" w14:textId="77777777" w:rsidR="00B44567" w:rsidRDefault="00B44567" w:rsidP="008C505E">
      <w:r>
        <w:separator/>
      </w:r>
    </w:p>
  </w:footnote>
  <w:footnote w:type="continuationSeparator" w:id="0">
    <w:p w14:paraId="30A42463" w14:textId="77777777" w:rsidR="00B44567" w:rsidRDefault="00B4456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4CA1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86890"/>
    <w:rsid w:val="00190B23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84A"/>
    <w:rsid w:val="0023675A"/>
    <w:rsid w:val="00240ABC"/>
    <w:rsid w:val="00243AE1"/>
    <w:rsid w:val="00245DB4"/>
    <w:rsid w:val="00247835"/>
    <w:rsid w:val="00251744"/>
    <w:rsid w:val="0026117B"/>
    <w:rsid w:val="002618DD"/>
    <w:rsid w:val="002760C5"/>
    <w:rsid w:val="00282A9C"/>
    <w:rsid w:val="00282DC5"/>
    <w:rsid w:val="002862BE"/>
    <w:rsid w:val="00290F15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224D"/>
    <w:rsid w:val="00382701"/>
    <w:rsid w:val="00383173"/>
    <w:rsid w:val="003962C1"/>
    <w:rsid w:val="003A0567"/>
    <w:rsid w:val="003A1F42"/>
    <w:rsid w:val="003A5367"/>
    <w:rsid w:val="003B3B4C"/>
    <w:rsid w:val="003C2F8D"/>
    <w:rsid w:val="003D2081"/>
    <w:rsid w:val="003D38EF"/>
    <w:rsid w:val="003F304D"/>
    <w:rsid w:val="003F7A6C"/>
    <w:rsid w:val="00400DE2"/>
    <w:rsid w:val="004017F2"/>
    <w:rsid w:val="00407DB9"/>
    <w:rsid w:val="00413AF3"/>
    <w:rsid w:val="00416E52"/>
    <w:rsid w:val="00427DC1"/>
    <w:rsid w:val="00430715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36D3"/>
    <w:rsid w:val="00484407"/>
    <w:rsid w:val="00486C81"/>
    <w:rsid w:val="0049038E"/>
    <w:rsid w:val="004A099E"/>
    <w:rsid w:val="004B052D"/>
    <w:rsid w:val="004E4A4C"/>
    <w:rsid w:val="004E6BE6"/>
    <w:rsid w:val="004E6F3A"/>
    <w:rsid w:val="004F5408"/>
    <w:rsid w:val="00500A77"/>
    <w:rsid w:val="00511AE4"/>
    <w:rsid w:val="00521FF3"/>
    <w:rsid w:val="005301A6"/>
    <w:rsid w:val="00534F40"/>
    <w:rsid w:val="00541E7C"/>
    <w:rsid w:val="00556F86"/>
    <w:rsid w:val="005610FF"/>
    <w:rsid w:val="00563CBA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D68AF"/>
    <w:rsid w:val="005E2448"/>
    <w:rsid w:val="005E7128"/>
    <w:rsid w:val="005F1543"/>
    <w:rsid w:val="005F6353"/>
    <w:rsid w:val="005F6D5D"/>
    <w:rsid w:val="00601BC3"/>
    <w:rsid w:val="00604D7F"/>
    <w:rsid w:val="006111F6"/>
    <w:rsid w:val="0061576A"/>
    <w:rsid w:val="00622D17"/>
    <w:rsid w:val="0062697F"/>
    <w:rsid w:val="00632273"/>
    <w:rsid w:val="00641F9E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D7D7A"/>
    <w:rsid w:val="006E5C9C"/>
    <w:rsid w:val="006F2E3B"/>
    <w:rsid w:val="0072045E"/>
    <w:rsid w:val="007205D5"/>
    <w:rsid w:val="00721651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802C9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45BD4"/>
    <w:rsid w:val="00951B0D"/>
    <w:rsid w:val="00952007"/>
    <w:rsid w:val="0096281E"/>
    <w:rsid w:val="009722A6"/>
    <w:rsid w:val="00973EEA"/>
    <w:rsid w:val="00974185"/>
    <w:rsid w:val="00982864"/>
    <w:rsid w:val="00984280"/>
    <w:rsid w:val="00984B12"/>
    <w:rsid w:val="009874E1"/>
    <w:rsid w:val="00991039"/>
    <w:rsid w:val="00995A2E"/>
    <w:rsid w:val="009A3AE3"/>
    <w:rsid w:val="009B0202"/>
    <w:rsid w:val="009B2B26"/>
    <w:rsid w:val="009B4A83"/>
    <w:rsid w:val="009C0F9F"/>
    <w:rsid w:val="009C45DF"/>
    <w:rsid w:val="009C4822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46762"/>
    <w:rsid w:val="00A5480B"/>
    <w:rsid w:val="00A765AC"/>
    <w:rsid w:val="00A85E27"/>
    <w:rsid w:val="00AA2DFF"/>
    <w:rsid w:val="00AB33CD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4618"/>
    <w:rsid w:val="00B3567E"/>
    <w:rsid w:val="00B401F3"/>
    <w:rsid w:val="00B42DA4"/>
    <w:rsid w:val="00B44567"/>
    <w:rsid w:val="00B50BB6"/>
    <w:rsid w:val="00B50E3C"/>
    <w:rsid w:val="00B52678"/>
    <w:rsid w:val="00B568F7"/>
    <w:rsid w:val="00B600F5"/>
    <w:rsid w:val="00B62352"/>
    <w:rsid w:val="00B74BCB"/>
    <w:rsid w:val="00B83095"/>
    <w:rsid w:val="00B872DD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BF67B1"/>
    <w:rsid w:val="00C01966"/>
    <w:rsid w:val="00C022A1"/>
    <w:rsid w:val="00C05E7C"/>
    <w:rsid w:val="00C06DB5"/>
    <w:rsid w:val="00C07B66"/>
    <w:rsid w:val="00C14520"/>
    <w:rsid w:val="00C1469D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5548"/>
    <w:rsid w:val="00D6623E"/>
    <w:rsid w:val="00D9750E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C58CF"/>
    <w:rsid w:val="00ED2807"/>
    <w:rsid w:val="00EE4435"/>
    <w:rsid w:val="00EE67A3"/>
    <w:rsid w:val="00EE7FD7"/>
    <w:rsid w:val="00EF02A8"/>
    <w:rsid w:val="00EF4BD3"/>
    <w:rsid w:val="00EF7961"/>
    <w:rsid w:val="00F02EAF"/>
    <w:rsid w:val="00F34134"/>
    <w:rsid w:val="00F538EC"/>
    <w:rsid w:val="00F54A0D"/>
    <w:rsid w:val="00F6149D"/>
    <w:rsid w:val="00F62E8C"/>
    <w:rsid w:val="00F6324B"/>
    <w:rsid w:val="00F662BB"/>
    <w:rsid w:val="00F8107D"/>
    <w:rsid w:val="00F83F42"/>
    <w:rsid w:val="00F8501B"/>
    <w:rsid w:val="00F86BDD"/>
    <w:rsid w:val="00F92839"/>
    <w:rsid w:val="00F93B26"/>
    <w:rsid w:val="00FA27AB"/>
    <w:rsid w:val="00FA6F35"/>
    <w:rsid w:val="00FA715D"/>
    <w:rsid w:val="00FB317E"/>
    <w:rsid w:val="00FB3213"/>
    <w:rsid w:val="00FB5AED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1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2026-02-18T11:51:00Z</cp:lastPrinted>
  <dcterms:created xsi:type="dcterms:W3CDTF">2026-02-18T11:52:00Z</dcterms:created>
  <dcterms:modified xsi:type="dcterms:W3CDTF">2026-02-18T11:52:00Z</dcterms:modified>
</cp:coreProperties>
</file>