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32209" w14:textId="77777777" w:rsidR="004D2836" w:rsidRDefault="004D2836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39BD8CBC" w14:textId="4E680DD3" w:rsidR="004D2836" w:rsidRDefault="00310E9E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705A7B">
        <w:rPr>
          <w:rFonts w:ascii="Arial" w:eastAsia="Arial" w:hAnsi="Arial" w:cs="Arial"/>
          <w:b/>
          <w:bCs/>
          <w:sz w:val="22"/>
          <w:szCs w:val="22"/>
        </w:rPr>
        <w:t xml:space="preserve">02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 (PSB)</w:t>
      </w:r>
    </w:p>
    <w:p w14:paraId="37CCDD7E" w14:textId="77777777" w:rsidR="004D2836" w:rsidRDefault="00310E9E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003/2026</w:t>
      </w:r>
    </w:p>
    <w:p w14:paraId="4959F268" w14:textId="77777777" w:rsidR="004D2836" w:rsidRDefault="004D2836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1AB54C23" w14:textId="77777777" w:rsidR="004D2836" w:rsidRDefault="004D2836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383691B7" w14:textId="1D65179F" w:rsidR="004D2836" w:rsidRPr="00310E9E" w:rsidRDefault="00310E9E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310E9E">
        <w:rPr>
          <w:rFonts w:ascii="Arial" w:eastAsia="Arial" w:hAnsi="Arial" w:cs="Arial"/>
          <w:color w:val="000000"/>
          <w:sz w:val="24"/>
          <w:szCs w:val="24"/>
        </w:rPr>
        <w:t xml:space="preserve">O Vereador Juliano Beppler da Silva, no uso de suas atribuições legais e regimentais, indica ao Poder Executivo que em conjunto com </w:t>
      </w:r>
      <w:r w:rsidRPr="00310E9E">
        <w:rPr>
          <w:rFonts w:ascii="Arial" w:eastAsia="Arial" w:hAnsi="Arial" w:cs="Arial"/>
          <w:sz w:val="24"/>
          <w:szCs w:val="24"/>
        </w:rPr>
        <w:t>a Secretaria Municipal de Obras, Viação, Urbanismo e Trânsito</w:t>
      </w:r>
      <w:r w:rsidRPr="00310E9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310E9E">
        <w:rPr>
          <w:rFonts w:ascii="Arial" w:eastAsia="Arial" w:hAnsi="Arial" w:cs="Arial"/>
          <w:sz w:val="24"/>
          <w:szCs w:val="24"/>
        </w:rPr>
        <w:t>realize a revitalização da pintura das faixas de pedestre na Rua José Armindo Beppler, Bairro São João, nas imediações do Mercado Denardin.</w:t>
      </w:r>
    </w:p>
    <w:p w14:paraId="2080D966" w14:textId="77777777" w:rsidR="004D2836" w:rsidRDefault="004D2836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0A20CF36" w14:textId="77777777" w:rsidR="004D2836" w:rsidRDefault="00310E9E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05ABB5D1" w14:textId="77777777" w:rsidR="004D2836" w:rsidRDefault="00310E9E" w:rsidP="00310E9E">
      <w:pPr>
        <w:tabs>
          <w:tab w:val="left" w:pos="850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276AB9BE" w14:textId="77777777" w:rsidR="004D2836" w:rsidRPr="00310E9E" w:rsidRDefault="00310E9E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10E9E">
        <w:rPr>
          <w:rFonts w:ascii="Arial" w:eastAsia="Arial" w:hAnsi="Arial" w:cs="Arial"/>
          <w:sz w:val="24"/>
          <w:szCs w:val="24"/>
        </w:rPr>
        <w:t>O pedido se justifica porque o local é ponto de circulação diária de estudantes, muitos deles crianças, que utilizam o transporte coletivo e precisam realizar a travessia dessa via para seguir seu trajeto com segurança. Atualmente, a sinalização horizontal encontra-se com baixa visibilidade, o que reduz a percepção dos motoristas e aumenta o risco de acidentes.</w:t>
      </w:r>
    </w:p>
    <w:p w14:paraId="49E43AC0" w14:textId="08E567B6" w:rsidR="004D2836" w:rsidRPr="00310E9E" w:rsidRDefault="00310E9E" w:rsidP="00310E9E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10E9E">
        <w:rPr>
          <w:rFonts w:ascii="Arial" w:eastAsia="Arial" w:hAnsi="Arial" w:cs="Arial"/>
          <w:sz w:val="24"/>
          <w:szCs w:val="24"/>
        </w:rPr>
        <w:t>A repintura das faixas é uma medida simples, de baixo custo e de alto impacto, pois reforça a segurança dos pedestres, melhora a organização do trânsito e contribui para a prevenção de atropelamentos, especialmente nos horários de entrada e saída escolar.</w:t>
      </w:r>
    </w:p>
    <w:p w14:paraId="6F2AA7AC" w14:textId="217BAC16" w:rsidR="004D2836" w:rsidRDefault="00310E9E" w:rsidP="00705A7B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2917984D" w14:textId="77777777" w:rsidR="00705A7B" w:rsidRDefault="00705A7B" w:rsidP="00705A7B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526F6852" w14:textId="77777777" w:rsidR="004D2836" w:rsidRDefault="00310E9E" w:rsidP="00705A7B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jigu5w2747cc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24 de fevereiro de 2026.</w:t>
      </w:r>
    </w:p>
    <w:p w14:paraId="1701EEEE" w14:textId="77777777" w:rsidR="004D2836" w:rsidRDefault="004D2836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4037CB78" w14:textId="1A6325E9" w:rsidR="004D2836" w:rsidRDefault="004D2836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sectPr w:rsidR="004D2836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92776" w14:textId="77777777" w:rsidR="007A21BE" w:rsidRDefault="007A21BE">
      <w:r>
        <w:separator/>
      </w:r>
    </w:p>
  </w:endnote>
  <w:endnote w:type="continuationSeparator" w:id="0">
    <w:p w14:paraId="3E2BF458" w14:textId="77777777" w:rsidR="007A21BE" w:rsidRDefault="007A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3A5EE6D-2BC0-4A50-AAC4-A1B850C9F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D93F4C-22AF-495C-B3E0-4A406B89D3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0342A7-4C53-45EF-8AB6-B41A11FF1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AF023" w14:textId="77777777" w:rsidR="007A21BE" w:rsidRDefault="007A21BE">
      <w:r>
        <w:separator/>
      </w:r>
    </w:p>
  </w:footnote>
  <w:footnote w:type="continuationSeparator" w:id="0">
    <w:p w14:paraId="7AAD497A" w14:textId="77777777" w:rsidR="007A21BE" w:rsidRDefault="007A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BBE94" w14:textId="77777777" w:rsidR="004D2836" w:rsidRDefault="00310E9E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09718F3" wp14:editId="0FA4DB00">
          <wp:simplePos x="0" y="0"/>
          <wp:positionH relativeFrom="column">
            <wp:posOffset>5492115</wp:posOffset>
          </wp:positionH>
          <wp:positionV relativeFrom="paragraph">
            <wp:posOffset>-8876</wp:posOffset>
          </wp:positionV>
          <wp:extent cx="542925" cy="756285"/>
          <wp:effectExtent l="0" t="0" r="0" b="0"/>
          <wp:wrapNone/>
          <wp:docPr id="5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7255BC" wp14:editId="374FD2C2">
          <wp:simplePos x="0" y="0"/>
          <wp:positionH relativeFrom="column">
            <wp:posOffset>-918194</wp:posOffset>
          </wp:positionH>
          <wp:positionV relativeFrom="paragraph">
            <wp:posOffset>-67931</wp:posOffset>
          </wp:positionV>
          <wp:extent cx="1217295" cy="105156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1B202F" w14:textId="77777777" w:rsidR="004D2836" w:rsidRDefault="00310E9E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21AEA4E9" w14:textId="77777777" w:rsidR="004D2836" w:rsidRDefault="00310E9E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43F93F9C" w14:textId="77777777" w:rsidR="004D2836" w:rsidRDefault="00310E9E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4C0A09A8" w14:textId="77777777" w:rsidR="004D2836" w:rsidRDefault="00310E9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38213E89" w14:textId="77777777" w:rsidR="004D2836" w:rsidRDefault="004D2836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6E68D2B3" w14:textId="77777777" w:rsidR="004D2836" w:rsidRDefault="004D28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836"/>
    <w:rsid w:val="00310E9E"/>
    <w:rsid w:val="004D2836"/>
    <w:rsid w:val="00705A7B"/>
    <w:rsid w:val="007A21BE"/>
    <w:rsid w:val="00951E0A"/>
    <w:rsid w:val="00FE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5C18"/>
  <w15:docId w15:val="{7CA907FF-5580-48E6-878C-D7EE34BF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0LQXAu26YSt3Dk7QjVjFryh5w==">CgMxLjAyDmguamlndTV3Mjc0N2NjOAByITFCVXliSDFET3RESl9OUGlrWkJrRlhmMDNwclkzMGVGbQ==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2026-02-24T13:16:00Z</dcterms:created>
  <dcterms:modified xsi:type="dcterms:W3CDTF">2026-02-24T13:16:00Z</dcterms:modified>
</cp:coreProperties>
</file>