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3B11226F" w:rsidR="00CC2703" w:rsidRPr="00CC2703" w:rsidRDefault="00CC2703" w:rsidP="00CC2703">
      <w:pPr>
        <w:tabs>
          <w:tab w:val="left" w:pos="851"/>
        </w:tabs>
        <w:spacing w:line="360" w:lineRule="auto"/>
        <w:ind w:right="-568"/>
        <w:jc w:val="both"/>
        <w:rPr>
          <w:rFonts w:ascii="Arial" w:hAnsi="Arial" w:cs="Arial"/>
          <w:b w:val="0"/>
          <w:i w:val="0"/>
          <w:szCs w:val="24"/>
        </w:rPr>
      </w:pPr>
      <w:bookmarkStart w:id="0" w:name="_Hlk206571269"/>
      <w:r w:rsidRPr="00CC2703">
        <w:rPr>
          <w:rFonts w:ascii="Arial" w:hAnsi="Arial" w:cs="Arial"/>
          <w:b w:val="0"/>
          <w:i w:val="0"/>
          <w:szCs w:val="24"/>
          <w:u w:val="single"/>
        </w:rPr>
        <w:t xml:space="preserve">AUTÓGRAFO Nº </w:t>
      </w:r>
      <w:r w:rsidR="00F55B89">
        <w:rPr>
          <w:rFonts w:ascii="Arial" w:hAnsi="Arial" w:cs="Arial"/>
          <w:b w:val="0"/>
          <w:i w:val="0"/>
          <w:szCs w:val="24"/>
          <w:u w:val="single"/>
        </w:rPr>
        <w:t>0</w:t>
      </w:r>
      <w:r w:rsidR="00E92D4D">
        <w:rPr>
          <w:rFonts w:ascii="Arial" w:hAnsi="Arial" w:cs="Arial"/>
          <w:b w:val="0"/>
          <w:i w:val="0"/>
          <w:szCs w:val="24"/>
          <w:u w:val="single"/>
        </w:rPr>
        <w:t>2</w:t>
      </w:r>
      <w:r w:rsidR="00AF2AFA">
        <w:rPr>
          <w:rFonts w:ascii="Arial" w:hAnsi="Arial" w:cs="Arial"/>
          <w:b w:val="0"/>
          <w:i w:val="0"/>
          <w:szCs w:val="24"/>
          <w:u w:val="single"/>
        </w:rPr>
        <w:t>6</w:t>
      </w:r>
      <w:r w:rsidRPr="00CC2703">
        <w:rPr>
          <w:rFonts w:ascii="Arial" w:hAnsi="Arial" w:cs="Arial"/>
          <w:b w:val="0"/>
          <w:i w:val="0"/>
          <w:szCs w:val="24"/>
          <w:u w:val="single"/>
        </w:rPr>
        <w:t>/202</w:t>
      </w:r>
      <w:r w:rsidR="00F55B89">
        <w:rPr>
          <w:rFonts w:ascii="Arial" w:hAnsi="Arial" w:cs="Arial"/>
          <w:b w:val="0"/>
          <w:i w:val="0"/>
          <w:szCs w:val="24"/>
          <w:u w:val="single"/>
        </w:rPr>
        <w:t>6</w:t>
      </w:r>
    </w:p>
    <w:p w14:paraId="17B7A8F5" w14:textId="3740B7A4"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F55B89">
        <w:rPr>
          <w:rFonts w:ascii="Arial" w:hAnsi="Arial" w:cs="Arial"/>
          <w:i w:val="0"/>
          <w:szCs w:val="24"/>
          <w:u w:val="single"/>
        </w:rPr>
        <w:t>0</w:t>
      </w:r>
      <w:r w:rsidR="00E92D4D">
        <w:rPr>
          <w:rFonts w:ascii="Arial" w:hAnsi="Arial" w:cs="Arial"/>
          <w:i w:val="0"/>
          <w:szCs w:val="24"/>
          <w:u w:val="single"/>
        </w:rPr>
        <w:t>2</w:t>
      </w:r>
      <w:r w:rsidR="00AF2AFA">
        <w:rPr>
          <w:rFonts w:ascii="Arial" w:hAnsi="Arial" w:cs="Arial"/>
          <w:i w:val="0"/>
          <w:szCs w:val="24"/>
          <w:u w:val="single"/>
        </w:rPr>
        <w:t>6</w:t>
      </w:r>
      <w:r w:rsidR="00B57F3F">
        <w:rPr>
          <w:rFonts w:ascii="Arial" w:hAnsi="Arial" w:cs="Arial"/>
          <w:i w:val="0"/>
          <w:szCs w:val="24"/>
          <w:u w:val="single"/>
        </w:rPr>
        <w:t>/</w:t>
      </w:r>
      <w:r w:rsidRPr="00CC2703">
        <w:rPr>
          <w:rFonts w:ascii="Arial" w:hAnsi="Arial" w:cs="Arial"/>
          <w:i w:val="0"/>
          <w:szCs w:val="24"/>
          <w:u w:val="single"/>
        </w:rPr>
        <w:t>202</w:t>
      </w:r>
      <w:r w:rsidR="00F55B89">
        <w:rPr>
          <w:rFonts w:ascii="Arial" w:hAnsi="Arial" w:cs="Arial"/>
          <w:i w:val="0"/>
          <w:szCs w:val="24"/>
          <w:u w:val="single"/>
        </w:rPr>
        <w:t>6</w:t>
      </w:r>
      <w:r w:rsidRPr="00CC2703">
        <w:rPr>
          <w:rFonts w:ascii="Arial" w:hAnsi="Arial" w:cs="Arial"/>
          <w:i w:val="0"/>
          <w:szCs w:val="24"/>
          <w:u w:val="single"/>
        </w:rPr>
        <w:t xml:space="preserve"> oriundo do Poder </w:t>
      </w:r>
      <w:r w:rsidR="005A7EDA">
        <w:rPr>
          <w:rFonts w:ascii="Arial" w:hAnsi="Arial" w:cs="Arial"/>
          <w:i w:val="0"/>
          <w:szCs w:val="24"/>
          <w:u w:val="single"/>
        </w:rPr>
        <w:t>EXECUTIVO</w:t>
      </w:r>
    </w:p>
    <w:p w14:paraId="5436ABAF" w14:textId="77777777" w:rsidR="007153FC" w:rsidRDefault="007153FC" w:rsidP="00CC2703">
      <w:pPr>
        <w:ind w:right="-568"/>
        <w:jc w:val="both"/>
        <w:rPr>
          <w:rFonts w:ascii="Arial" w:hAnsi="Arial" w:cs="Arial"/>
          <w:i w:val="0"/>
          <w:szCs w:val="24"/>
          <w:u w:val="single"/>
        </w:rPr>
      </w:pPr>
    </w:p>
    <w:p w14:paraId="14B6A297" w14:textId="40906AA9" w:rsidR="00AF2AFA" w:rsidRPr="00AF2AFA" w:rsidRDefault="00AF2AFA" w:rsidP="00AF2AFA">
      <w:pPr>
        <w:spacing w:before="240" w:after="240" w:line="276" w:lineRule="auto"/>
        <w:ind w:left="4536"/>
        <w:jc w:val="both"/>
        <w:rPr>
          <w:rFonts w:ascii="Arial" w:hAnsi="Arial" w:cs="Arial"/>
          <w:b w:val="0"/>
          <w:i w:val="0"/>
          <w:iCs/>
          <w:sz w:val="22"/>
          <w:szCs w:val="22"/>
        </w:rPr>
      </w:pPr>
      <w:bookmarkStart w:id="1" w:name="_Hlk187925085"/>
      <w:bookmarkStart w:id="2" w:name="_Hlk206571360"/>
      <w:bookmarkEnd w:id="0"/>
      <w:r w:rsidRPr="00AF2AFA">
        <w:rPr>
          <w:rFonts w:ascii="Arial" w:hAnsi="Arial" w:cs="Arial"/>
          <w:b w:val="0"/>
          <w:i w:val="0"/>
          <w:iCs/>
          <w:sz w:val="22"/>
          <w:szCs w:val="22"/>
        </w:rPr>
        <w:t>Autoriza o Poder Executivo Municipal a abrir Crédito Adicional Especial no Orçamento Municipal e dá outras providências.</w:t>
      </w:r>
    </w:p>
    <w:p w14:paraId="3D883F31" w14:textId="77777777" w:rsidR="00AF2AFA" w:rsidRPr="00AF2AFA" w:rsidRDefault="00AF2AFA" w:rsidP="00AF2AFA">
      <w:pPr>
        <w:spacing w:before="240" w:after="240" w:line="276" w:lineRule="auto"/>
        <w:ind w:firstLine="1134"/>
        <w:jc w:val="both"/>
        <w:rPr>
          <w:rFonts w:ascii="Arial" w:hAnsi="Arial" w:cs="Arial"/>
          <w:b w:val="0"/>
          <w:i w:val="0"/>
          <w:szCs w:val="24"/>
        </w:rPr>
      </w:pPr>
      <w:r w:rsidRPr="00AF2AFA">
        <w:rPr>
          <w:rFonts w:ascii="Arial" w:hAnsi="Arial" w:cs="Arial"/>
          <w:szCs w:val="24"/>
        </w:rPr>
        <w:t>ASTOR JOSÉ ELY</w:t>
      </w:r>
      <w:r w:rsidRPr="00AF2AFA">
        <w:rPr>
          <w:rFonts w:ascii="Arial" w:hAnsi="Arial" w:cs="Arial"/>
          <w:i w:val="0"/>
          <w:szCs w:val="24"/>
        </w:rPr>
        <w:t xml:space="preserve">, </w:t>
      </w:r>
      <w:r w:rsidRPr="00AF2AFA">
        <w:rPr>
          <w:rFonts w:ascii="Arial" w:hAnsi="Arial" w:cs="Arial"/>
          <w:b w:val="0"/>
          <w:i w:val="0"/>
          <w:szCs w:val="24"/>
        </w:rPr>
        <w:t>Vice-Prefeito em Exercício de Prefeito Municipal de Bom Retiro do Sul, Estado do Rio Grande do Sul, em cumprimento ao disposto no art. 58 da Lei Orgânica do Município.</w:t>
      </w:r>
    </w:p>
    <w:p w14:paraId="2EED0774" w14:textId="77777777" w:rsidR="00AF2AFA" w:rsidRPr="00AF2AFA" w:rsidRDefault="00AF2AFA" w:rsidP="00AF2AFA">
      <w:pPr>
        <w:spacing w:before="240" w:after="240" w:line="276" w:lineRule="auto"/>
        <w:ind w:firstLine="1134"/>
        <w:jc w:val="both"/>
        <w:rPr>
          <w:rFonts w:ascii="Arial" w:hAnsi="Arial" w:cs="Arial"/>
          <w:szCs w:val="24"/>
        </w:rPr>
      </w:pPr>
      <w:r w:rsidRPr="00AF2AFA">
        <w:rPr>
          <w:rFonts w:ascii="Arial" w:hAnsi="Arial" w:cs="Arial"/>
          <w:szCs w:val="24"/>
        </w:rPr>
        <w:t xml:space="preserve">FAÇO SABER </w:t>
      </w:r>
      <w:r w:rsidRPr="00AF2AFA">
        <w:rPr>
          <w:rFonts w:ascii="Arial" w:hAnsi="Arial" w:cs="Arial"/>
          <w:b w:val="0"/>
          <w:i w:val="0"/>
          <w:szCs w:val="24"/>
        </w:rPr>
        <w:t>que o Poder Legislativo aprovou e eu sanciono e promulgo a seguinte Lei:</w:t>
      </w:r>
    </w:p>
    <w:p w14:paraId="5643C003" w14:textId="77777777" w:rsidR="00AF2AFA" w:rsidRPr="00AF2AFA" w:rsidRDefault="00AF2AFA" w:rsidP="00AF2AFA">
      <w:pPr>
        <w:spacing w:before="240" w:after="240" w:line="276" w:lineRule="auto"/>
        <w:ind w:firstLine="1134"/>
        <w:jc w:val="both"/>
        <w:rPr>
          <w:rFonts w:ascii="Arial" w:hAnsi="Arial" w:cs="Arial"/>
          <w:b w:val="0"/>
          <w:i w:val="0"/>
          <w:szCs w:val="24"/>
        </w:rPr>
      </w:pPr>
      <w:r w:rsidRPr="00AF2AFA">
        <w:rPr>
          <w:rFonts w:ascii="Arial" w:hAnsi="Arial" w:cs="Arial"/>
          <w:i w:val="0"/>
          <w:szCs w:val="24"/>
        </w:rPr>
        <w:t>Art. 1º</w:t>
      </w:r>
      <w:r w:rsidRPr="00AF2AFA">
        <w:rPr>
          <w:rFonts w:ascii="Arial" w:hAnsi="Arial" w:cs="Arial"/>
          <w:b w:val="0"/>
          <w:i w:val="0"/>
          <w:szCs w:val="24"/>
        </w:rPr>
        <w:t xml:space="preserve"> Fica o Poder Executivo Municipal autorizado a abrir Crédito Adicional Especial no valor de R$ 304.667,04 (trezentos e quatro mil, seiscentos e sessenta e sete reais e quatro centavos) no Orçamento Municipal, exercício de 2026, classificado sob a seguinte dotação orçamentária:</w:t>
      </w:r>
    </w:p>
    <w:tbl>
      <w:tblPr>
        <w:tblW w:w="9072" w:type="dxa"/>
        <w:tblInd w:w="-5" w:type="dxa"/>
        <w:tblCellMar>
          <w:left w:w="70" w:type="dxa"/>
          <w:right w:w="70" w:type="dxa"/>
        </w:tblCellMar>
        <w:tblLook w:val="04A0" w:firstRow="1" w:lastRow="0" w:firstColumn="1" w:lastColumn="0" w:noHBand="0" w:noVBand="1"/>
      </w:tblPr>
      <w:tblGrid>
        <w:gridCol w:w="592"/>
        <w:gridCol w:w="496"/>
        <w:gridCol w:w="434"/>
        <w:gridCol w:w="443"/>
        <w:gridCol w:w="567"/>
        <w:gridCol w:w="603"/>
        <w:gridCol w:w="878"/>
        <w:gridCol w:w="502"/>
        <w:gridCol w:w="496"/>
        <w:gridCol w:w="496"/>
        <w:gridCol w:w="2624"/>
        <w:gridCol w:w="941"/>
      </w:tblGrid>
      <w:tr w:rsidR="00AF2AFA" w:rsidRPr="008C117C" w14:paraId="07E6E0FA" w14:textId="77777777" w:rsidTr="004E09FB">
        <w:trPr>
          <w:trHeight w:val="600"/>
        </w:trPr>
        <w:tc>
          <w:tcPr>
            <w:tcW w:w="592" w:type="dxa"/>
            <w:tcBorders>
              <w:top w:val="single" w:sz="4" w:space="0" w:color="auto"/>
              <w:left w:val="single" w:sz="4" w:space="0" w:color="auto"/>
              <w:bottom w:val="single" w:sz="4" w:space="0" w:color="auto"/>
              <w:right w:val="single" w:sz="4" w:space="0" w:color="auto"/>
            </w:tcBorders>
            <w:vAlign w:val="center"/>
            <w:hideMark/>
          </w:tcPr>
          <w:p w14:paraId="002A08E3" w14:textId="77777777" w:rsidR="00AF2AFA" w:rsidRPr="00D90307" w:rsidRDefault="00AF2AFA" w:rsidP="004E09FB">
            <w:pPr>
              <w:jc w:val="center"/>
              <w:rPr>
                <w:rFonts w:ascii="Arial" w:hAnsi="Arial" w:cs="Arial"/>
                <w:b w:val="0"/>
                <w:bCs/>
                <w:color w:val="000000"/>
                <w:sz w:val="16"/>
                <w:szCs w:val="16"/>
              </w:rPr>
            </w:pPr>
            <w:bookmarkStart w:id="3" w:name="_Hlk220487172"/>
            <w:r w:rsidRPr="00D90307">
              <w:rPr>
                <w:rFonts w:ascii="Arial" w:hAnsi="Arial" w:cs="Arial"/>
                <w:bCs/>
                <w:color w:val="000000"/>
                <w:sz w:val="16"/>
                <w:szCs w:val="16"/>
              </w:rPr>
              <w:t>Org</w:t>
            </w:r>
          </w:p>
        </w:tc>
        <w:tc>
          <w:tcPr>
            <w:tcW w:w="496" w:type="dxa"/>
            <w:tcBorders>
              <w:top w:val="single" w:sz="4" w:space="0" w:color="auto"/>
              <w:left w:val="nil"/>
              <w:bottom w:val="single" w:sz="4" w:space="0" w:color="auto"/>
              <w:right w:val="single" w:sz="4" w:space="0" w:color="auto"/>
            </w:tcBorders>
            <w:vAlign w:val="center"/>
            <w:hideMark/>
          </w:tcPr>
          <w:p w14:paraId="67A39F1D" w14:textId="77777777" w:rsidR="00AF2AFA" w:rsidRPr="00D90307" w:rsidRDefault="00AF2AFA" w:rsidP="004E09FB">
            <w:pPr>
              <w:jc w:val="center"/>
              <w:rPr>
                <w:rFonts w:ascii="Arial" w:hAnsi="Arial" w:cs="Arial"/>
                <w:b w:val="0"/>
                <w:bCs/>
                <w:color w:val="000000"/>
                <w:sz w:val="16"/>
                <w:szCs w:val="16"/>
              </w:rPr>
            </w:pPr>
            <w:proofErr w:type="spellStart"/>
            <w:r w:rsidRPr="00D90307">
              <w:rPr>
                <w:rFonts w:ascii="Arial" w:hAnsi="Arial" w:cs="Arial"/>
                <w:bCs/>
                <w:color w:val="000000"/>
                <w:sz w:val="16"/>
                <w:szCs w:val="16"/>
              </w:rPr>
              <w:t>Unid</w:t>
            </w:r>
            <w:proofErr w:type="spellEnd"/>
          </w:p>
        </w:tc>
        <w:tc>
          <w:tcPr>
            <w:tcW w:w="434" w:type="dxa"/>
            <w:tcBorders>
              <w:top w:val="single" w:sz="4" w:space="0" w:color="auto"/>
              <w:left w:val="nil"/>
              <w:bottom w:val="single" w:sz="4" w:space="0" w:color="auto"/>
              <w:right w:val="single" w:sz="4" w:space="0" w:color="auto"/>
            </w:tcBorders>
            <w:vAlign w:val="center"/>
            <w:hideMark/>
          </w:tcPr>
          <w:p w14:paraId="0B1C13A6" w14:textId="77777777" w:rsidR="00AF2AFA" w:rsidRPr="00D90307" w:rsidRDefault="00AF2AFA" w:rsidP="004E09FB">
            <w:pPr>
              <w:jc w:val="center"/>
              <w:rPr>
                <w:rFonts w:ascii="Arial" w:hAnsi="Arial" w:cs="Arial"/>
                <w:b w:val="0"/>
                <w:bCs/>
                <w:color w:val="000000"/>
                <w:sz w:val="16"/>
                <w:szCs w:val="16"/>
              </w:rPr>
            </w:pPr>
            <w:proofErr w:type="spellStart"/>
            <w:r w:rsidRPr="00D90307">
              <w:rPr>
                <w:rFonts w:ascii="Arial" w:hAnsi="Arial" w:cs="Arial"/>
                <w:bCs/>
                <w:color w:val="000000"/>
                <w:sz w:val="16"/>
                <w:szCs w:val="16"/>
              </w:rPr>
              <w:t>Fun</w:t>
            </w:r>
            <w:proofErr w:type="spellEnd"/>
          </w:p>
        </w:tc>
        <w:tc>
          <w:tcPr>
            <w:tcW w:w="443" w:type="dxa"/>
            <w:tcBorders>
              <w:top w:val="single" w:sz="4" w:space="0" w:color="auto"/>
              <w:left w:val="nil"/>
              <w:bottom w:val="single" w:sz="4" w:space="0" w:color="auto"/>
              <w:right w:val="single" w:sz="4" w:space="0" w:color="auto"/>
            </w:tcBorders>
            <w:vAlign w:val="center"/>
            <w:hideMark/>
          </w:tcPr>
          <w:p w14:paraId="4F2A8FAF" w14:textId="77777777" w:rsidR="00AF2AFA" w:rsidRPr="00D90307" w:rsidRDefault="00AF2AFA" w:rsidP="004E09FB">
            <w:pPr>
              <w:jc w:val="center"/>
              <w:rPr>
                <w:rFonts w:ascii="Arial" w:hAnsi="Arial" w:cs="Arial"/>
                <w:b w:val="0"/>
                <w:bCs/>
                <w:color w:val="000000"/>
                <w:sz w:val="16"/>
                <w:szCs w:val="16"/>
              </w:rPr>
            </w:pPr>
            <w:r w:rsidRPr="00D90307">
              <w:rPr>
                <w:rFonts w:ascii="Arial" w:hAnsi="Arial" w:cs="Arial"/>
                <w:bCs/>
                <w:color w:val="000000"/>
                <w:sz w:val="16"/>
                <w:szCs w:val="16"/>
              </w:rPr>
              <w:t xml:space="preserve">Sub </w:t>
            </w:r>
            <w:proofErr w:type="spellStart"/>
            <w:r w:rsidRPr="00D90307">
              <w:rPr>
                <w:rFonts w:ascii="Arial" w:hAnsi="Arial" w:cs="Arial"/>
                <w:bCs/>
                <w:color w:val="000000"/>
                <w:sz w:val="16"/>
                <w:szCs w:val="16"/>
              </w:rPr>
              <w:t>Fun</w:t>
            </w:r>
            <w:proofErr w:type="spellEnd"/>
          </w:p>
        </w:tc>
        <w:tc>
          <w:tcPr>
            <w:tcW w:w="567" w:type="dxa"/>
            <w:tcBorders>
              <w:top w:val="single" w:sz="4" w:space="0" w:color="auto"/>
              <w:left w:val="nil"/>
              <w:bottom w:val="single" w:sz="4" w:space="0" w:color="auto"/>
              <w:right w:val="single" w:sz="4" w:space="0" w:color="auto"/>
            </w:tcBorders>
            <w:vAlign w:val="center"/>
            <w:hideMark/>
          </w:tcPr>
          <w:p w14:paraId="2ED7183F" w14:textId="77777777" w:rsidR="00AF2AFA" w:rsidRPr="00D90307" w:rsidRDefault="00AF2AFA" w:rsidP="004E09FB">
            <w:pPr>
              <w:jc w:val="center"/>
              <w:rPr>
                <w:rFonts w:ascii="Arial" w:hAnsi="Arial" w:cs="Arial"/>
                <w:b w:val="0"/>
                <w:bCs/>
                <w:color w:val="000000"/>
                <w:sz w:val="16"/>
                <w:szCs w:val="16"/>
              </w:rPr>
            </w:pPr>
            <w:proofErr w:type="spellStart"/>
            <w:r w:rsidRPr="00D90307">
              <w:rPr>
                <w:rFonts w:ascii="Arial" w:hAnsi="Arial" w:cs="Arial"/>
                <w:bCs/>
                <w:color w:val="000000"/>
                <w:sz w:val="16"/>
                <w:szCs w:val="16"/>
              </w:rPr>
              <w:t>Progr</w:t>
            </w:r>
            <w:proofErr w:type="spellEnd"/>
          </w:p>
        </w:tc>
        <w:tc>
          <w:tcPr>
            <w:tcW w:w="603" w:type="dxa"/>
            <w:tcBorders>
              <w:top w:val="single" w:sz="4" w:space="0" w:color="auto"/>
              <w:left w:val="nil"/>
              <w:bottom w:val="single" w:sz="4" w:space="0" w:color="auto"/>
              <w:right w:val="single" w:sz="4" w:space="0" w:color="auto"/>
            </w:tcBorders>
            <w:vAlign w:val="center"/>
            <w:hideMark/>
          </w:tcPr>
          <w:p w14:paraId="0CCA0367" w14:textId="77777777" w:rsidR="00AF2AFA" w:rsidRPr="00D90307" w:rsidRDefault="00AF2AFA" w:rsidP="004E09FB">
            <w:pPr>
              <w:jc w:val="center"/>
              <w:rPr>
                <w:rFonts w:ascii="Arial" w:hAnsi="Arial" w:cs="Arial"/>
                <w:b w:val="0"/>
                <w:bCs/>
                <w:color w:val="000000"/>
                <w:sz w:val="16"/>
                <w:szCs w:val="16"/>
              </w:rPr>
            </w:pPr>
            <w:proofErr w:type="spellStart"/>
            <w:r w:rsidRPr="00D90307">
              <w:rPr>
                <w:rFonts w:ascii="Arial" w:hAnsi="Arial" w:cs="Arial"/>
                <w:bCs/>
                <w:color w:val="000000"/>
                <w:sz w:val="16"/>
                <w:szCs w:val="16"/>
              </w:rPr>
              <w:t>Proj</w:t>
            </w:r>
            <w:proofErr w:type="spellEnd"/>
            <w:r w:rsidRPr="00D90307">
              <w:rPr>
                <w:rFonts w:ascii="Arial" w:hAnsi="Arial" w:cs="Arial"/>
                <w:bCs/>
                <w:color w:val="000000"/>
                <w:sz w:val="16"/>
                <w:szCs w:val="16"/>
              </w:rPr>
              <w:t xml:space="preserve">/ </w:t>
            </w:r>
            <w:proofErr w:type="spellStart"/>
            <w:r w:rsidRPr="00D90307">
              <w:rPr>
                <w:rFonts w:ascii="Arial" w:hAnsi="Arial" w:cs="Arial"/>
                <w:bCs/>
                <w:color w:val="000000"/>
                <w:sz w:val="16"/>
                <w:szCs w:val="16"/>
              </w:rPr>
              <w:t>Ativ</w:t>
            </w:r>
            <w:proofErr w:type="spellEnd"/>
          </w:p>
        </w:tc>
        <w:tc>
          <w:tcPr>
            <w:tcW w:w="878" w:type="dxa"/>
            <w:tcBorders>
              <w:top w:val="single" w:sz="4" w:space="0" w:color="auto"/>
              <w:left w:val="nil"/>
              <w:bottom w:val="single" w:sz="4" w:space="0" w:color="auto"/>
              <w:right w:val="single" w:sz="4" w:space="0" w:color="auto"/>
            </w:tcBorders>
            <w:vAlign w:val="center"/>
            <w:hideMark/>
          </w:tcPr>
          <w:p w14:paraId="3CF14A14" w14:textId="77777777" w:rsidR="00AF2AFA" w:rsidRPr="00D90307" w:rsidRDefault="00AF2AFA" w:rsidP="004E09FB">
            <w:pPr>
              <w:jc w:val="center"/>
              <w:rPr>
                <w:rFonts w:ascii="Arial" w:hAnsi="Arial" w:cs="Arial"/>
                <w:b w:val="0"/>
                <w:bCs/>
                <w:color w:val="000000"/>
                <w:sz w:val="16"/>
                <w:szCs w:val="16"/>
              </w:rPr>
            </w:pPr>
            <w:r w:rsidRPr="00D90307">
              <w:rPr>
                <w:rFonts w:ascii="Arial" w:hAnsi="Arial" w:cs="Arial"/>
                <w:bCs/>
                <w:color w:val="000000"/>
                <w:sz w:val="16"/>
                <w:szCs w:val="16"/>
              </w:rPr>
              <w:t>Categoria</w:t>
            </w:r>
          </w:p>
        </w:tc>
        <w:tc>
          <w:tcPr>
            <w:tcW w:w="502" w:type="dxa"/>
            <w:tcBorders>
              <w:top w:val="single" w:sz="4" w:space="0" w:color="auto"/>
              <w:left w:val="nil"/>
              <w:bottom w:val="single" w:sz="4" w:space="0" w:color="auto"/>
              <w:right w:val="single" w:sz="4" w:space="0" w:color="auto"/>
            </w:tcBorders>
            <w:vAlign w:val="center"/>
            <w:hideMark/>
          </w:tcPr>
          <w:p w14:paraId="0FB3BBEF" w14:textId="77777777" w:rsidR="00AF2AFA" w:rsidRPr="00D90307" w:rsidRDefault="00AF2AFA" w:rsidP="004E09FB">
            <w:pPr>
              <w:jc w:val="center"/>
              <w:rPr>
                <w:rFonts w:ascii="Arial" w:hAnsi="Arial" w:cs="Arial"/>
                <w:b w:val="0"/>
                <w:bCs/>
                <w:color w:val="000000"/>
                <w:sz w:val="16"/>
                <w:szCs w:val="16"/>
              </w:rPr>
            </w:pPr>
            <w:r>
              <w:rPr>
                <w:rFonts w:ascii="Arial" w:hAnsi="Arial" w:cs="Arial"/>
                <w:bCs/>
                <w:color w:val="000000"/>
                <w:sz w:val="16"/>
                <w:szCs w:val="16"/>
              </w:rPr>
              <w:t>FR</w:t>
            </w:r>
          </w:p>
        </w:tc>
        <w:tc>
          <w:tcPr>
            <w:tcW w:w="496" w:type="dxa"/>
            <w:tcBorders>
              <w:top w:val="single" w:sz="4" w:space="0" w:color="auto"/>
              <w:left w:val="nil"/>
              <w:bottom w:val="single" w:sz="4" w:space="0" w:color="auto"/>
              <w:right w:val="nil"/>
            </w:tcBorders>
            <w:vAlign w:val="center"/>
          </w:tcPr>
          <w:p w14:paraId="7D3D6B0E" w14:textId="77777777" w:rsidR="00AF2AFA" w:rsidRPr="00D90307" w:rsidRDefault="00AF2AFA" w:rsidP="004E09FB">
            <w:pPr>
              <w:jc w:val="center"/>
              <w:rPr>
                <w:rFonts w:ascii="Arial" w:hAnsi="Arial" w:cs="Arial"/>
                <w:bCs/>
                <w:color w:val="000000"/>
                <w:sz w:val="16"/>
                <w:szCs w:val="16"/>
              </w:rPr>
            </w:pPr>
            <w:r>
              <w:rPr>
                <w:rFonts w:ascii="Arial" w:hAnsi="Arial" w:cs="Arial"/>
                <w:bCs/>
                <w:color w:val="000000"/>
                <w:sz w:val="16"/>
                <w:szCs w:val="16"/>
              </w:rPr>
              <w:t>CO</w:t>
            </w:r>
          </w:p>
        </w:tc>
        <w:tc>
          <w:tcPr>
            <w:tcW w:w="496" w:type="dxa"/>
            <w:tcBorders>
              <w:top w:val="single" w:sz="4" w:space="0" w:color="auto"/>
              <w:left w:val="single" w:sz="4" w:space="0" w:color="auto"/>
              <w:bottom w:val="single" w:sz="4" w:space="0" w:color="auto"/>
              <w:right w:val="single" w:sz="4" w:space="0" w:color="auto"/>
            </w:tcBorders>
            <w:vAlign w:val="center"/>
          </w:tcPr>
          <w:p w14:paraId="3840F0DF" w14:textId="77777777" w:rsidR="00AF2AFA" w:rsidRPr="00D90307" w:rsidRDefault="00AF2AFA" w:rsidP="004E09FB">
            <w:pPr>
              <w:jc w:val="center"/>
              <w:rPr>
                <w:rFonts w:ascii="Arial" w:hAnsi="Arial" w:cs="Arial"/>
                <w:bCs/>
                <w:color w:val="000000"/>
                <w:sz w:val="16"/>
                <w:szCs w:val="16"/>
              </w:rPr>
            </w:pPr>
            <w:proofErr w:type="spellStart"/>
            <w:r>
              <w:rPr>
                <w:rFonts w:ascii="Arial" w:hAnsi="Arial" w:cs="Arial"/>
                <w:bCs/>
                <w:color w:val="000000"/>
                <w:sz w:val="16"/>
                <w:szCs w:val="16"/>
              </w:rPr>
              <w:t>Rec</w:t>
            </w:r>
            <w:proofErr w:type="spellEnd"/>
          </w:p>
        </w:tc>
        <w:tc>
          <w:tcPr>
            <w:tcW w:w="2624" w:type="dxa"/>
            <w:tcBorders>
              <w:top w:val="single" w:sz="4" w:space="0" w:color="auto"/>
              <w:left w:val="single" w:sz="4" w:space="0" w:color="auto"/>
              <w:bottom w:val="single" w:sz="4" w:space="0" w:color="auto"/>
              <w:right w:val="single" w:sz="4" w:space="0" w:color="auto"/>
            </w:tcBorders>
            <w:vAlign w:val="center"/>
            <w:hideMark/>
          </w:tcPr>
          <w:p w14:paraId="2E656D5C" w14:textId="77777777" w:rsidR="00AF2AFA" w:rsidRPr="00D90307" w:rsidRDefault="00AF2AFA" w:rsidP="004E09FB">
            <w:pPr>
              <w:jc w:val="center"/>
              <w:rPr>
                <w:rFonts w:ascii="Arial" w:hAnsi="Arial" w:cs="Arial"/>
                <w:b w:val="0"/>
                <w:bCs/>
                <w:color w:val="000000"/>
                <w:sz w:val="16"/>
                <w:szCs w:val="16"/>
              </w:rPr>
            </w:pPr>
            <w:r w:rsidRPr="00D90307">
              <w:rPr>
                <w:rFonts w:ascii="Arial" w:hAnsi="Arial" w:cs="Arial"/>
                <w:bCs/>
                <w:color w:val="000000"/>
                <w:sz w:val="16"/>
                <w:szCs w:val="16"/>
              </w:rPr>
              <w:t>Descrição</w:t>
            </w:r>
          </w:p>
        </w:tc>
        <w:tc>
          <w:tcPr>
            <w:tcW w:w="941" w:type="dxa"/>
            <w:tcBorders>
              <w:top w:val="single" w:sz="4" w:space="0" w:color="auto"/>
              <w:left w:val="nil"/>
              <w:bottom w:val="single" w:sz="4" w:space="0" w:color="auto"/>
              <w:right w:val="single" w:sz="4" w:space="0" w:color="auto"/>
            </w:tcBorders>
            <w:vAlign w:val="center"/>
            <w:hideMark/>
          </w:tcPr>
          <w:p w14:paraId="04212DCE" w14:textId="77777777" w:rsidR="00AF2AFA" w:rsidRPr="00D90307" w:rsidRDefault="00AF2AFA" w:rsidP="004E09FB">
            <w:pPr>
              <w:jc w:val="center"/>
              <w:rPr>
                <w:rFonts w:ascii="Arial" w:hAnsi="Arial" w:cs="Arial"/>
                <w:b w:val="0"/>
                <w:bCs/>
                <w:color w:val="000000"/>
                <w:sz w:val="16"/>
                <w:szCs w:val="16"/>
              </w:rPr>
            </w:pPr>
            <w:r w:rsidRPr="00D90307">
              <w:rPr>
                <w:rFonts w:ascii="Arial" w:hAnsi="Arial" w:cs="Arial"/>
                <w:bCs/>
                <w:color w:val="000000"/>
                <w:sz w:val="16"/>
                <w:szCs w:val="16"/>
              </w:rPr>
              <w:t xml:space="preserve">Valor </w:t>
            </w:r>
          </w:p>
        </w:tc>
      </w:tr>
      <w:tr w:rsidR="00AF2AFA" w:rsidRPr="00E15CC2" w14:paraId="26DFB0E5" w14:textId="77777777" w:rsidTr="004E09FB">
        <w:trPr>
          <w:trHeight w:val="600"/>
        </w:trPr>
        <w:tc>
          <w:tcPr>
            <w:tcW w:w="592" w:type="dxa"/>
            <w:tcBorders>
              <w:top w:val="single" w:sz="4" w:space="0" w:color="auto"/>
              <w:left w:val="single" w:sz="4" w:space="0" w:color="auto"/>
              <w:bottom w:val="single" w:sz="4" w:space="0" w:color="auto"/>
              <w:right w:val="single" w:sz="4" w:space="0" w:color="auto"/>
            </w:tcBorders>
            <w:vAlign w:val="center"/>
          </w:tcPr>
          <w:p w14:paraId="3F517F95"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09</w:t>
            </w:r>
          </w:p>
        </w:tc>
        <w:tc>
          <w:tcPr>
            <w:tcW w:w="496" w:type="dxa"/>
            <w:tcBorders>
              <w:top w:val="single" w:sz="4" w:space="0" w:color="auto"/>
              <w:left w:val="nil"/>
              <w:bottom w:val="single" w:sz="4" w:space="0" w:color="auto"/>
              <w:right w:val="single" w:sz="4" w:space="0" w:color="auto"/>
            </w:tcBorders>
            <w:vAlign w:val="center"/>
          </w:tcPr>
          <w:p w14:paraId="349849C7"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01</w:t>
            </w:r>
          </w:p>
        </w:tc>
        <w:tc>
          <w:tcPr>
            <w:tcW w:w="434" w:type="dxa"/>
            <w:tcBorders>
              <w:top w:val="single" w:sz="4" w:space="0" w:color="auto"/>
              <w:left w:val="nil"/>
              <w:bottom w:val="single" w:sz="4" w:space="0" w:color="auto"/>
              <w:right w:val="single" w:sz="4" w:space="0" w:color="auto"/>
            </w:tcBorders>
            <w:vAlign w:val="center"/>
          </w:tcPr>
          <w:p w14:paraId="5153182E"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15</w:t>
            </w:r>
          </w:p>
        </w:tc>
        <w:tc>
          <w:tcPr>
            <w:tcW w:w="443" w:type="dxa"/>
            <w:tcBorders>
              <w:top w:val="single" w:sz="4" w:space="0" w:color="auto"/>
              <w:left w:val="nil"/>
              <w:bottom w:val="single" w:sz="4" w:space="0" w:color="auto"/>
              <w:right w:val="single" w:sz="4" w:space="0" w:color="auto"/>
            </w:tcBorders>
            <w:vAlign w:val="center"/>
          </w:tcPr>
          <w:p w14:paraId="7BD38216"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451</w:t>
            </w:r>
          </w:p>
        </w:tc>
        <w:tc>
          <w:tcPr>
            <w:tcW w:w="567" w:type="dxa"/>
            <w:tcBorders>
              <w:top w:val="single" w:sz="4" w:space="0" w:color="auto"/>
              <w:left w:val="nil"/>
              <w:bottom w:val="single" w:sz="4" w:space="0" w:color="auto"/>
              <w:right w:val="single" w:sz="4" w:space="0" w:color="auto"/>
            </w:tcBorders>
            <w:vAlign w:val="center"/>
          </w:tcPr>
          <w:p w14:paraId="7C327CFA"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0007</w:t>
            </w:r>
          </w:p>
        </w:tc>
        <w:tc>
          <w:tcPr>
            <w:tcW w:w="603" w:type="dxa"/>
            <w:tcBorders>
              <w:top w:val="single" w:sz="4" w:space="0" w:color="auto"/>
              <w:left w:val="nil"/>
              <w:bottom w:val="single" w:sz="4" w:space="0" w:color="auto"/>
              <w:right w:val="single" w:sz="4" w:space="0" w:color="auto"/>
            </w:tcBorders>
            <w:vAlign w:val="center"/>
          </w:tcPr>
          <w:p w14:paraId="37F16DBE"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2093</w:t>
            </w:r>
          </w:p>
        </w:tc>
        <w:tc>
          <w:tcPr>
            <w:tcW w:w="878" w:type="dxa"/>
            <w:tcBorders>
              <w:top w:val="single" w:sz="4" w:space="0" w:color="auto"/>
              <w:left w:val="nil"/>
              <w:bottom w:val="single" w:sz="4" w:space="0" w:color="auto"/>
              <w:right w:val="single" w:sz="4" w:space="0" w:color="auto"/>
            </w:tcBorders>
            <w:vAlign w:val="center"/>
          </w:tcPr>
          <w:p w14:paraId="440BF3A8"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4.4.90.51</w:t>
            </w:r>
          </w:p>
        </w:tc>
        <w:tc>
          <w:tcPr>
            <w:tcW w:w="502" w:type="dxa"/>
            <w:tcBorders>
              <w:top w:val="single" w:sz="4" w:space="0" w:color="auto"/>
              <w:left w:val="nil"/>
              <w:bottom w:val="single" w:sz="4" w:space="0" w:color="auto"/>
              <w:right w:val="single" w:sz="4" w:space="0" w:color="auto"/>
            </w:tcBorders>
            <w:vAlign w:val="center"/>
          </w:tcPr>
          <w:p w14:paraId="198F4183"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751</w:t>
            </w:r>
          </w:p>
        </w:tc>
        <w:tc>
          <w:tcPr>
            <w:tcW w:w="496" w:type="dxa"/>
            <w:tcBorders>
              <w:top w:val="single" w:sz="4" w:space="0" w:color="auto"/>
              <w:left w:val="nil"/>
              <w:bottom w:val="single" w:sz="4" w:space="0" w:color="auto"/>
              <w:right w:val="nil"/>
            </w:tcBorders>
            <w:vAlign w:val="center"/>
          </w:tcPr>
          <w:p w14:paraId="27D0EB06"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0000</w:t>
            </w:r>
          </w:p>
        </w:tc>
        <w:tc>
          <w:tcPr>
            <w:tcW w:w="496" w:type="dxa"/>
            <w:tcBorders>
              <w:top w:val="single" w:sz="4" w:space="0" w:color="auto"/>
              <w:left w:val="single" w:sz="4" w:space="0" w:color="auto"/>
              <w:bottom w:val="single" w:sz="4" w:space="0" w:color="auto"/>
              <w:right w:val="single" w:sz="4" w:space="0" w:color="auto"/>
            </w:tcBorders>
            <w:vAlign w:val="center"/>
          </w:tcPr>
          <w:p w14:paraId="14D51402"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1805</w:t>
            </w:r>
          </w:p>
        </w:tc>
        <w:tc>
          <w:tcPr>
            <w:tcW w:w="2624" w:type="dxa"/>
            <w:tcBorders>
              <w:top w:val="single" w:sz="4" w:space="0" w:color="auto"/>
              <w:left w:val="single" w:sz="4" w:space="0" w:color="auto"/>
              <w:bottom w:val="single" w:sz="4" w:space="0" w:color="auto"/>
              <w:right w:val="single" w:sz="4" w:space="0" w:color="auto"/>
            </w:tcBorders>
            <w:vAlign w:val="center"/>
          </w:tcPr>
          <w:p w14:paraId="4D6D4780" w14:textId="77777777" w:rsidR="00AF2AFA" w:rsidRPr="0038003B" w:rsidRDefault="00AF2AFA" w:rsidP="004E09FB">
            <w:pPr>
              <w:jc w:val="center"/>
              <w:rPr>
                <w:rFonts w:ascii="Arial" w:hAnsi="Arial" w:cs="Arial"/>
                <w:b w:val="0"/>
                <w:bCs/>
                <w:i w:val="0"/>
                <w:iCs/>
                <w:color w:val="333333"/>
                <w:sz w:val="16"/>
                <w:szCs w:val="16"/>
                <w:shd w:val="clear" w:color="auto" w:fill="FFFFFF"/>
              </w:rPr>
            </w:pPr>
            <w:r>
              <w:rPr>
                <w:rFonts w:ascii="Arial" w:hAnsi="Arial" w:cs="Arial"/>
                <w:b w:val="0"/>
                <w:bCs/>
                <w:i w:val="0"/>
                <w:iCs/>
                <w:color w:val="333333"/>
                <w:sz w:val="16"/>
                <w:szCs w:val="16"/>
                <w:shd w:val="clear" w:color="auto" w:fill="FFFFFF"/>
              </w:rPr>
              <w:t>OBRAS E INSTALAÇÕES</w:t>
            </w:r>
          </w:p>
        </w:tc>
        <w:tc>
          <w:tcPr>
            <w:tcW w:w="941" w:type="dxa"/>
            <w:tcBorders>
              <w:top w:val="single" w:sz="4" w:space="0" w:color="auto"/>
              <w:left w:val="nil"/>
              <w:bottom w:val="single" w:sz="4" w:space="0" w:color="auto"/>
              <w:right w:val="single" w:sz="4" w:space="0" w:color="auto"/>
            </w:tcBorders>
            <w:vAlign w:val="center"/>
          </w:tcPr>
          <w:p w14:paraId="745CCADF"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146.000,00</w:t>
            </w:r>
          </w:p>
        </w:tc>
      </w:tr>
      <w:tr w:rsidR="00AF2AFA" w:rsidRPr="00E15CC2" w14:paraId="0F3A4B9C" w14:textId="77777777" w:rsidTr="004E09FB">
        <w:trPr>
          <w:trHeight w:val="600"/>
        </w:trPr>
        <w:tc>
          <w:tcPr>
            <w:tcW w:w="592" w:type="dxa"/>
            <w:tcBorders>
              <w:top w:val="single" w:sz="4" w:space="0" w:color="auto"/>
              <w:left w:val="single" w:sz="4" w:space="0" w:color="auto"/>
              <w:bottom w:val="single" w:sz="4" w:space="0" w:color="auto"/>
              <w:right w:val="single" w:sz="4" w:space="0" w:color="auto"/>
            </w:tcBorders>
            <w:vAlign w:val="center"/>
          </w:tcPr>
          <w:p w14:paraId="6E91F99C"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09</w:t>
            </w:r>
          </w:p>
        </w:tc>
        <w:tc>
          <w:tcPr>
            <w:tcW w:w="496" w:type="dxa"/>
            <w:tcBorders>
              <w:top w:val="single" w:sz="4" w:space="0" w:color="auto"/>
              <w:left w:val="nil"/>
              <w:bottom w:val="single" w:sz="4" w:space="0" w:color="auto"/>
              <w:right w:val="single" w:sz="4" w:space="0" w:color="auto"/>
            </w:tcBorders>
            <w:vAlign w:val="center"/>
          </w:tcPr>
          <w:p w14:paraId="7121CD41"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01</w:t>
            </w:r>
          </w:p>
        </w:tc>
        <w:tc>
          <w:tcPr>
            <w:tcW w:w="434" w:type="dxa"/>
            <w:tcBorders>
              <w:top w:val="single" w:sz="4" w:space="0" w:color="auto"/>
              <w:left w:val="nil"/>
              <w:bottom w:val="single" w:sz="4" w:space="0" w:color="auto"/>
              <w:right w:val="single" w:sz="4" w:space="0" w:color="auto"/>
            </w:tcBorders>
            <w:vAlign w:val="center"/>
          </w:tcPr>
          <w:p w14:paraId="38CC32EC"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15</w:t>
            </w:r>
          </w:p>
        </w:tc>
        <w:tc>
          <w:tcPr>
            <w:tcW w:w="443" w:type="dxa"/>
            <w:tcBorders>
              <w:top w:val="single" w:sz="4" w:space="0" w:color="auto"/>
              <w:left w:val="nil"/>
              <w:bottom w:val="single" w:sz="4" w:space="0" w:color="auto"/>
              <w:right w:val="single" w:sz="4" w:space="0" w:color="auto"/>
            </w:tcBorders>
            <w:vAlign w:val="center"/>
          </w:tcPr>
          <w:p w14:paraId="0CCA4867"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451</w:t>
            </w:r>
          </w:p>
        </w:tc>
        <w:tc>
          <w:tcPr>
            <w:tcW w:w="567" w:type="dxa"/>
            <w:tcBorders>
              <w:top w:val="single" w:sz="4" w:space="0" w:color="auto"/>
              <w:left w:val="nil"/>
              <w:bottom w:val="single" w:sz="4" w:space="0" w:color="auto"/>
              <w:right w:val="single" w:sz="4" w:space="0" w:color="auto"/>
            </w:tcBorders>
            <w:vAlign w:val="center"/>
          </w:tcPr>
          <w:p w14:paraId="47484187"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0007</w:t>
            </w:r>
          </w:p>
        </w:tc>
        <w:tc>
          <w:tcPr>
            <w:tcW w:w="603" w:type="dxa"/>
            <w:tcBorders>
              <w:top w:val="single" w:sz="4" w:space="0" w:color="auto"/>
              <w:left w:val="nil"/>
              <w:bottom w:val="single" w:sz="4" w:space="0" w:color="auto"/>
              <w:right w:val="single" w:sz="4" w:space="0" w:color="auto"/>
            </w:tcBorders>
            <w:vAlign w:val="center"/>
          </w:tcPr>
          <w:p w14:paraId="3A06B508"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2093</w:t>
            </w:r>
          </w:p>
        </w:tc>
        <w:tc>
          <w:tcPr>
            <w:tcW w:w="878" w:type="dxa"/>
            <w:tcBorders>
              <w:top w:val="single" w:sz="4" w:space="0" w:color="auto"/>
              <w:left w:val="nil"/>
              <w:bottom w:val="single" w:sz="4" w:space="0" w:color="auto"/>
              <w:right w:val="single" w:sz="4" w:space="0" w:color="auto"/>
            </w:tcBorders>
            <w:vAlign w:val="center"/>
          </w:tcPr>
          <w:p w14:paraId="2E5BB758"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4.4.90.51</w:t>
            </w:r>
          </w:p>
        </w:tc>
        <w:tc>
          <w:tcPr>
            <w:tcW w:w="502" w:type="dxa"/>
            <w:tcBorders>
              <w:top w:val="single" w:sz="4" w:space="0" w:color="auto"/>
              <w:left w:val="nil"/>
              <w:bottom w:val="single" w:sz="4" w:space="0" w:color="auto"/>
              <w:right w:val="single" w:sz="4" w:space="0" w:color="auto"/>
            </w:tcBorders>
            <w:vAlign w:val="center"/>
          </w:tcPr>
          <w:p w14:paraId="0F9570BB"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500</w:t>
            </w:r>
          </w:p>
        </w:tc>
        <w:tc>
          <w:tcPr>
            <w:tcW w:w="496" w:type="dxa"/>
            <w:tcBorders>
              <w:top w:val="single" w:sz="4" w:space="0" w:color="auto"/>
              <w:left w:val="nil"/>
              <w:bottom w:val="single" w:sz="4" w:space="0" w:color="auto"/>
              <w:right w:val="nil"/>
            </w:tcBorders>
            <w:vAlign w:val="center"/>
          </w:tcPr>
          <w:p w14:paraId="73126D87"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0000</w:t>
            </w:r>
          </w:p>
        </w:tc>
        <w:tc>
          <w:tcPr>
            <w:tcW w:w="496" w:type="dxa"/>
            <w:tcBorders>
              <w:top w:val="single" w:sz="4" w:space="0" w:color="auto"/>
              <w:left w:val="single" w:sz="4" w:space="0" w:color="auto"/>
              <w:bottom w:val="single" w:sz="4" w:space="0" w:color="auto"/>
              <w:right w:val="single" w:sz="4" w:space="0" w:color="auto"/>
            </w:tcBorders>
            <w:vAlign w:val="center"/>
          </w:tcPr>
          <w:p w14:paraId="2500CBB5"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0001</w:t>
            </w:r>
          </w:p>
        </w:tc>
        <w:tc>
          <w:tcPr>
            <w:tcW w:w="2624" w:type="dxa"/>
            <w:tcBorders>
              <w:top w:val="single" w:sz="4" w:space="0" w:color="auto"/>
              <w:left w:val="single" w:sz="4" w:space="0" w:color="auto"/>
              <w:bottom w:val="single" w:sz="4" w:space="0" w:color="auto"/>
              <w:right w:val="single" w:sz="4" w:space="0" w:color="auto"/>
            </w:tcBorders>
            <w:vAlign w:val="center"/>
          </w:tcPr>
          <w:p w14:paraId="2A939561" w14:textId="77777777" w:rsidR="00AF2AFA" w:rsidRDefault="00AF2AFA" w:rsidP="004E09FB">
            <w:pPr>
              <w:jc w:val="center"/>
              <w:rPr>
                <w:rFonts w:ascii="Arial" w:hAnsi="Arial" w:cs="Arial"/>
                <w:b w:val="0"/>
                <w:bCs/>
                <w:i w:val="0"/>
                <w:iCs/>
                <w:color w:val="333333"/>
                <w:sz w:val="16"/>
                <w:szCs w:val="16"/>
                <w:shd w:val="clear" w:color="auto" w:fill="FFFFFF"/>
              </w:rPr>
            </w:pPr>
            <w:r>
              <w:rPr>
                <w:rFonts w:ascii="Arial" w:hAnsi="Arial" w:cs="Arial"/>
                <w:b w:val="0"/>
                <w:bCs/>
                <w:i w:val="0"/>
                <w:iCs/>
                <w:color w:val="333333"/>
                <w:sz w:val="16"/>
                <w:szCs w:val="16"/>
                <w:shd w:val="clear" w:color="auto" w:fill="FFFFFF"/>
              </w:rPr>
              <w:t>OBRAS E INSTALAÇÕES</w:t>
            </w:r>
          </w:p>
        </w:tc>
        <w:tc>
          <w:tcPr>
            <w:tcW w:w="941" w:type="dxa"/>
            <w:tcBorders>
              <w:top w:val="single" w:sz="4" w:space="0" w:color="auto"/>
              <w:left w:val="nil"/>
              <w:bottom w:val="single" w:sz="4" w:space="0" w:color="auto"/>
              <w:right w:val="single" w:sz="4" w:space="0" w:color="auto"/>
            </w:tcBorders>
            <w:vAlign w:val="center"/>
          </w:tcPr>
          <w:p w14:paraId="7AD66DAC" w14:textId="77777777" w:rsidR="00AF2AFA" w:rsidRDefault="00AF2AFA" w:rsidP="004E09FB">
            <w:pPr>
              <w:jc w:val="center"/>
              <w:rPr>
                <w:rFonts w:ascii="Arial" w:hAnsi="Arial" w:cs="Arial"/>
                <w:b w:val="0"/>
                <w:bCs/>
                <w:i w:val="0"/>
                <w:iCs/>
                <w:color w:val="000000"/>
                <w:sz w:val="16"/>
                <w:szCs w:val="16"/>
              </w:rPr>
            </w:pPr>
            <w:r>
              <w:rPr>
                <w:rFonts w:ascii="Arial" w:hAnsi="Arial" w:cs="Arial"/>
                <w:b w:val="0"/>
                <w:bCs/>
                <w:i w:val="0"/>
                <w:iCs/>
                <w:color w:val="000000"/>
                <w:sz w:val="16"/>
                <w:szCs w:val="16"/>
              </w:rPr>
              <w:t>158.667,04</w:t>
            </w:r>
          </w:p>
        </w:tc>
      </w:tr>
    </w:tbl>
    <w:bookmarkEnd w:id="3"/>
    <w:p w14:paraId="4A735758" w14:textId="77777777" w:rsidR="00AF2AFA" w:rsidRPr="00AF2AFA" w:rsidRDefault="00AF2AFA" w:rsidP="00AF2AFA">
      <w:pPr>
        <w:spacing w:before="240" w:after="240" w:line="276" w:lineRule="auto"/>
        <w:ind w:firstLine="1134"/>
        <w:jc w:val="both"/>
        <w:rPr>
          <w:rFonts w:ascii="Arial" w:hAnsi="Arial" w:cs="Arial"/>
          <w:bCs/>
          <w:i w:val="0"/>
          <w:szCs w:val="24"/>
        </w:rPr>
      </w:pPr>
      <w:r w:rsidRPr="00AF2AFA">
        <w:rPr>
          <w:rFonts w:ascii="Arial" w:hAnsi="Arial" w:cs="Arial"/>
          <w:bCs/>
          <w:iCs/>
          <w:szCs w:val="24"/>
        </w:rPr>
        <w:t>Parágrafo único.</w:t>
      </w:r>
      <w:r w:rsidRPr="00AF2AFA">
        <w:rPr>
          <w:rFonts w:ascii="Arial" w:hAnsi="Arial" w:cs="Arial"/>
          <w:b w:val="0"/>
          <w:i w:val="0"/>
          <w:szCs w:val="24"/>
        </w:rPr>
        <w:t xml:space="preserve"> Para cobertura do Crédito Adicional Especial autorizado no caput deste artigo, servirão de fonte os recursos provenientes do superávit financeiro apurado no exercício de 2025, vinculado às fontes de recursos correspondentes.</w:t>
      </w:r>
    </w:p>
    <w:p w14:paraId="45EAA33C" w14:textId="77777777" w:rsidR="00AF2AFA" w:rsidRPr="00214341" w:rsidRDefault="00AF2AFA" w:rsidP="00AF2AFA">
      <w:pPr>
        <w:spacing w:before="240" w:after="240" w:line="276" w:lineRule="auto"/>
        <w:ind w:firstLine="1134"/>
        <w:jc w:val="both"/>
        <w:rPr>
          <w:rFonts w:ascii="Arial" w:hAnsi="Arial" w:cs="Arial"/>
          <w:b w:val="0"/>
          <w:i w:val="0"/>
          <w:sz w:val="20"/>
        </w:rPr>
      </w:pPr>
      <w:r w:rsidRPr="00AF2AFA">
        <w:rPr>
          <w:rFonts w:ascii="Arial" w:hAnsi="Arial" w:cs="Arial"/>
          <w:bCs/>
          <w:i w:val="0"/>
          <w:szCs w:val="24"/>
        </w:rPr>
        <w:t>Art. 2º</w:t>
      </w:r>
      <w:r w:rsidRPr="00AF2AFA">
        <w:rPr>
          <w:rFonts w:ascii="Arial" w:hAnsi="Arial" w:cs="Arial"/>
          <w:b w:val="0"/>
          <w:i w:val="0"/>
          <w:szCs w:val="24"/>
        </w:rPr>
        <w:t xml:space="preserve"> Esta Lei entra em vigor na data de sua publicação</w:t>
      </w:r>
      <w:r w:rsidRPr="00214341">
        <w:rPr>
          <w:rFonts w:ascii="Arial" w:hAnsi="Arial" w:cs="Arial"/>
          <w:b w:val="0"/>
          <w:i w:val="0"/>
          <w:sz w:val="20"/>
        </w:rPr>
        <w:t>.</w:t>
      </w:r>
    </w:p>
    <w:p w14:paraId="508ABFEC" w14:textId="77777777" w:rsidR="00AF2AFA" w:rsidRDefault="00AF2AFA" w:rsidP="00B57F22">
      <w:pPr>
        <w:tabs>
          <w:tab w:val="left" w:pos="426"/>
        </w:tabs>
        <w:spacing w:line="360" w:lineRule="auto"/>
        <w:ind w:left="-426" w:right="-285"/>
        <w:jc w:val="center"/>
        <w:rPr>
          <w:rFonts w:ascii="Arial" w:hAnsi="Arial" w:cs="Arial"/>
          <w:b w:val="0"/>
          <w:i w:val="0"/>
          <w:szCs w:val="24"/>
        </w:rPr>
      </w:pPr>
    </w:p>
    <w:p w14:paraId="5C524676" w14:textId="264F700F" w:rsidR="00B57F22" w:rsidRPr="00206ED6" w:rsidRDefault="00B57F22" w:rsidP="00B57F22">
      <w:pPr>
        <w:tabs>
          <w:tab w:val="left" w:pos="426"/>
        </w:tabs>
        <w:spacing w:line="360" w:lineRule="auto"/>
        <w:ind w:left="-426" w:right="-285"/>
        <w:jc w:val="center"/>
        <w:rPr>
          <w:rFonts w:ascii="Arial" w:hAnsi="Arial" w:cs="Arial"/>
          <w:b w:val="0"/>
          <w:i w:val="0"/>
          <w:szCs w:val="24"/>
        </w:rPr>
      </w:pPr>
      <w:r w:rsidRPr="00206ED6">
        <w:rPr>
          <w:rFonts w:ascii="Arial" w:hAnsi="Arial" w:cs="Arial"/>
          <w:b w:val="0"/>
          <w:i w:val="0"/>
          <w:szCs w:val="24"/>
        </w:rPr>
        <w:t xml:space="preserve">Gabinete do Presidente Câmara Municipal de Bom Retiro do Sul, </w:t>
      </w:r>
      <w:r w:rsidR="004E3A52">
        <w:rPr>
          <w:rFonts w:ascii="Arial" w:hAnsi="Arial" w:cs="Arial"/>
          <w:b w:val="0"/>
          <w:i w:val="0"/>
          <w:szCs w:val="24"/>
        </w:rPr>
        <w:t>1</w:t>
      </w:r>
      <w:r w:rsidR="000A0A64">
        <w:rPr>
          <w:rFonts w:ascii="Arial" w:hAnsi="Arial" w:cs="Arial"/>
          <w:b w:val="0"/>
          <w:i w:val="0"/>
          <w:szCs w:val="24"/>
        </w:rPr>
        <w:t>8</w:t>
      </w:r>
      <w:r w:rsidRPr="00206ED6">
        <w:rPr>
          <w:rFonts w:ascii="Arial" w:hAnsi="Arial" w:cs="Arial"/>
          <w:b w:val="0"/>
          <w:i w:val="0"/>
          <w:szCs w:val="24"/>
        </w:rPr>
        <w:t xml:space="preserve"> de </w:t>
      </w:r>
      <w:r w:rsidR="007153FC">
        <w:rPr>
          <w:rFonts w:ascii="Arial" w:hAnsi="Arial" w:cs="Arial"/>
          <w:b w:val="0"/>
          <w:i w:val="0"/>
          <w:szCs w:val="24"/>
        </w:rPr>
        <w:t>março</w:t>
      </w:r>
      <w:r w:rsidRPr="00206ED6">
        <w:rPr>
          <w:rFonts w:ascii="Arial" w:hAnsi="Arial" w:cs="Arial"/>
          <w:b w:val="0"/>
          <w:i w:val="0"/>
          <w:szCs w:val="24"/>
        </w:rPr>
        <w:t xml:space="preserve"> de 202</w:t>
      </w:r>
      <w:r w:rsidR="00A65323">
        <w:rPr>
          <w:rFonts w:ascii="Arial" w:hAnsi="Arial" w:cs="Arial"/>
          <w:b w:val="0"/>
          <w:i w:val="0"/>
          <w:szCs w:val="24"/>
        </w:rPr>
        <w:t>6</w:t>
      </w:r>
      <w:r w:rsidRPr="00206ED6">
        <w:rPr>
          <w:rFonts w:ascii="Arial" w:hAnsi="Arial" w:cs="Arial"/>
          <w:b w:val="0"/>
          <w:i w:val="0"/>
          <w:szCs w:val="24"/>
        </w:rPr>
        <w:t>.</w:t>
      </w:r>
    </w:p>
    <w:p w14:paraId="284E5262" w14:textId="77777777" w:rsidR="00E52908" w:rsidRDefault="00E52908" w:rsidP="00B57F22">
      <w:pPr>
        <w:tabs>
          <w:tab w:val="left" w:pos="426"/>
        </w:tabs>
        <w:spacing w:line="360" w:lineRule="auto"/>
        <w:ind w:left="-1418" w:right="-568"/>
        <w:jc w:val="center"/>
        <w:rPr>
          <w:rFonts w:ascii="Arial" w:hAnsi="Arial" w:cs="Arial"/>
          <w:b w:val="0"/>
          <w:i w:val="0"/>
          <w:szCs w:val="24"/>
        </w:rPr>
      </w:pPr>
    </w:p>
    <w:p w14:paraId="6E28125C" w14:textId="77777777" w:rsidR="000A0A64" w:rsidRDefault="000A0A64" w:rsidP="00B57F22">
      <w:pPr>
        <w:tabs>
          <w:tab w:val="left" w:pos="426"/>
        </w:tabs>
        <w:spacing w:line="360" w:lineRule="auto"/>
        <w:ind w:left="-1418" w:right="-568"/>
        <w:jc w:val="center"/>
        <w:rPr>
          <w:rFonts w:ascii="Arial" w:hAnsi="Arial" w:cs="Arial"/>
          <w:b w:val="0"/>
          <w:i w:val="0"/>
          <w:szCs w:val="24"/>
        </w:rPr>
      </w:pPr>
    </w:p>
    <w:p w14:paraId="1E9BB6A0" w14:textId="42795E55" w:rsidR="006F0014" w:rsidRDefault="006F0014" w:rsidP="00625F30">
      <w:pPr>
        <w:ind w:left="-1" w:firstLine="1417"/>
        <w:rPr>
          <w:rFonts w:ascii="Arial" w:hAnsi="Arial" w:cs="Arial"/>
          <w:b w:val="0"/>
          <w:i w:val="0"/>
          <w:noProof/>
          <w:sz w:val="18"/>
          <w:szCs w:val="18"/>
        </w:rPr>
      </w:pPr>
    </w:p>
    <w:p w14:paraId="2430F540" w14:textId="7C37EE66" w:rsidR="00B57F22" w:rsidRPr="00CC2703" w:rsidRDefault="00625F30" w:rsidP="00625F30">
      <w:pPr>
        <w:ind w:left="-1" w:firstLine="1417"/>
        <w:rPr>
          <w:rFonts w:ascii="Arial" w:hAnsi="Arial" w:cs="Arial"/>
          <w:b w:val="0"/>
          <w:i w:val="0"/>
          <w:noProof/>
          <w:sz w:val="18"/>
          <w:szCs w:val="18"/>
        </w:rPr>
      </w:pPr>
      <w:r>
        <w:rPr>
          <w:rFonts w:ascii="Arial" w:hAnsi="Arial" w:cs="Arial"/>
          <w:b w:val="0"/>
          <w:i w:val="0"/>
          <w:noProof/>
          <w:sz w:val="18"/>
          <w:szCs w:val="18"/>
        </w:rPr>
        <w:t xml:space="preserve">     </w:t>
      </w:r>
      <w:r w:rsidR="00BC2631">
        <w:rPr>
          <w:rFonts w:ascii="Arial" w:hAnsi="Arial" w:cs="Arial"/>
          <w:b w:val="0"/>
          <w:i w:val="0"/>
          <w:noProof/>
          <w:sz w:val="18"/>
          <w:szCs w:val="18"/>
        </w:rPr>
        <w:t>Presidente</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Pr>
          <w:rFonts w:ascii="Arial" w:hAnsi="Arial" w:cs="Arial"/>
          <w:b w:val="0"/>
          <w:i w:val="0"/>
          <w:noProof/>
          <w:sz w:val="18"/>
          <w:szCs w:val="18"/>
        </w:rPr>
        <w:tab/>
        <w:t xml:space="preserve">                            </w:t>
      </w:r>
      <w:r w:rsidR="00B57F22" w:rsidRPr="00CC2703">
        <w:rPr>
          <w:rFonts w:ascii="Arial" w:hAnsi="Arial" w:cs="Arial"/>
          <w:b w:val="0"/>
          <w:i w:val="0"/>
          <w:noProof/>
          <w:sz w:val="18"/>
          <w:szCs w:val="18"/>
        </w:rPr>
        <w:t>Diretor</w:t>
      </w:r>
    </w:p>
    <w:p w14:paraId="053D57A5" w14:textId="15F8E20D"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7FE3AE4A" w14:textId="042227C2" w:rsidR="00DF5162"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1"/>
      <w:bookmarkEnd w:id="2"/>
    </w:p>
    <w:p w14:paraId="6DD7D9E8" w14:textId="77777777" w:rsidR="000A0A64" w:rsidRDefault="000A0A64" w:rsidP="00B57F22">
      <w:pPr>
        <w:ind w:left="-709"/>
        <w:jc w:val="center"/>
        <w:rPr>
          <w:rFonts w:ascii="Arial" w:hAnsi="Arial" w:cs="Arial"/>
          <w:b w:val="0"/>
          <w:i w:val="0"/>
          <w:noProof/>
          <w:sz w:val="18"/>
          <w:szCs w:val="18"/>
        </w:rPr>
      </w:pPr>
    </w:p>
    <w:p w14:paraId="12A7A2BA" w14:textId="77777777" w:rsidR="000A0A64" w:rsidRDefault="000A0A64" w:rsidP="00B57F22">
      <w:pPr>
        <w:ind w:left="-709"/>
        <w:jc w:val="center"/>
        <w:rPr>
          <w:rFonts w:ascii="Arial" w:hAnsi="Arial" w:cs="Arial"/>
          <w:b w:val="0"/>
          <w:i w:val="0"/>
          <w:noProof/>
          <w:sz w:val="18"/>
          <w:szCs w:val="18"/>
        </w:rPr>
      </w:pPr>
    </w:p>
    <w:sectPr w:rsidR="000A0A64" w:rsidSect="00A16D1F">
      <w:headerReference w:type="default" r:id="rId8"/>
      <w:footerReference w:type="default" r:id="rId9"/>
      <w:pgSz w:w="11906" w:h="16838"/>
      <w:pgMar w:top="1701" w:right="1416" w:bottom="0" w:left="1276"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382B" w14:textId="77777777" w:rsidR="00EE6F23" w:rsidRDefault="00EE6F23" w:rsidP="00D9258E">
      <w:r>
        <w:separator/>
      </w:r>
    </w:p>
  </w:endnote>
  <w:endnote w:type="continuationSeparator" w:id="0">
    <w:p w14:paraId="02A1627B" w14:textId="77777777" w:rsidR="00EE6F23" w:rsidRDefault="00EE6F23"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3428" w14:textId="77777777" w:rsidR="00EE6F23" w:rsidRDefault="00EE6F23" w:rsidP="00D9258E">
      <w:r>
        <w:separator/>
      </w:r>
    </w:p>
  </w:footnote>
  <w:footnote w:type="continuationSeparator" w:id="0">
    <w:p w14:paraId="2DDB4BB3" w14:textId="77777777" w:rsidR="00EE6F23" w:rsidRDefault="00EE6F23"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bookmarkStart w:id="4" w:name="_Hlk206571232"/>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1398029751" name="Imagem 139802975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78548300" name="Imagem 27854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bookmarkEnd w:id="4"/>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8D0544"/>
    <w:multiLevelType w:val="hybridMultilevel"/>
    <w:tmpl w:val="180E3110"/>
    <w:lvl w:ilvl="0" w:tplc="B71ADC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0"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1"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2"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5"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1C98216D"/>
    <w:multiLevelType w:val="hybridMultilevel"/>
    <w:tmpl w:val="975C4BEE"/>
    <w:lvl w:ilvl="0" w:tplc="55A89EF2">
      <w:start w:val="1"/>
      <w:numFmt w:val="decimal"/>
      <w:lvlText w:val="%1-"/>
      <w:lvlJc w:val="left"/>
      <w:pPr>
        <w:ind w:left="644" w:hanging="360"/>
      </w:pPr>
      <w:rPr>
        <w:rFonts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7"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8"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24C00F49"/>
    <w:multiLevelType w:val="hybridMultilevel"/>
    <w:tmpl w:val="12409B9A"/>
    <w:lvl w:ilvl="0" w:tplc="EA9AAAA4">
      <w:start w:val="1"/>
      <w:numFmt w:val="upperRoman"/>
      <w:lvlText w:val="%1"/>
      <w:lvlJc w:val="left"/>
      <w:pPr>
        <w:ind w:left="1258" w:hanging="122"/>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20" w15:restartNumberingAfterBreak="0">
    <w:nsid w:val="255430D8"/>
    <w:multiLevelType w:val="hybridMultilevel"/>
    <w:tmpl w:val="FCEEE696"/>
    <w:lvl w:ilvl="0" w:tplc="CFD25010">
      <w:start w:val="1"/>
      <w:numFmt w:val="decimal"/>
      <w:lvlText w:val="%1-"/>
      <w:lvlJc w:val="left"/>
      <w:pPr>
        <w:ind w:left="463" w:hanging="360"/>
      </w:pPr>
      <w:rPr>
        <w:rFonts w:hint="default"/>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1" w15:restartNumberingAfterBreak="0">
    <w:nsid w:val="25B67E58"/>
    <w:multiLevelType w:val="hybridMultilevel"/>
    <w:tmpl w:val="62D88032"/>
    <w:lvl w:ilvl="0" w:tplc="6212C1E0">
      <w:start w:val="1"/>
      <w:numFmt w:val="decimal"/>
      <w:lvlText w:val="%1."/>
      <w:lvlJc w:val="left"/>
      <w:pPr>
        <w:ind w:left="763" w:hanging="360"/>
      </w:pPr>
      <w:rPr>
        <w:rFonts w:hint="default"/>
      </w:r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2"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3" w15:restartNumberingAfterBreak="0">
    <w:nsid w:val="29F54BB1"/>
    <w:multiLevelType w:val="hybridMultilevel"/>
    <w:tmpl w:val="0D92F2B0"/>
    <w:lvl w:ilvl="0" w:tplc="8ED4F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25"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15:restartNumberingAfterBreak="0">
    <w:nsid w:val="2E535A68"/>
    <w:multiLevelType w:val="hybridMultilevel"/>
    <w:tmpl w:val="149AAA02"/>
    <w:lvl w:ilvl="0" w:tplc="1FF66CAA">
      <w:start w:val="1"/>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27"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39F371F5"/>
    <w:multiLevelType w:val="hybridMultilevel"/>
    <w:tmpl w:val="07E66E62"/>
    <w:lvl w:ilvl="0" w:tplc="D67018A0">
      <w:start w:val="1"/>
      <w:numFmt w:val="decimal"/>
      <w:lvlText w:val="%1."/>
      <w:lvlJc w:val="left"/>
      <w:pPr>
        <w:ind w:left="1080" w:hanging="360"/>
      </w:pPr>
      <w:rPr>
        <w:rFonts w:eastAsia="Calibr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3FBD6FDA"/>
    <w:multiLevelType w:val="hybridMultilevel"/>
    <w:tmpl w:val="17BE1C58"/>
    <w:lvl w:ilvl="0" w:tplc="A8E4D6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34"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15:restartNumberingAfterBreak="0">
    <w:nsid w:val="519F1722"/>
    <w:multiLevelType w:val="hybridMultilevel"/>
    <w:tmpl w:val="8FB6AF04"/>
    <w:lvl w:ilvl="0" w:tplc="B0AE863A">
      <w:start w:val="1"/>
      <w:numFmt w:val="lowerLetter"/>
      <w:lvlText w:val="%1)"/>
      <w:lvlJc w:val="left"/>
      <w:pPr>
        <w:ind w:left="1065" w:hanging="360"/>
      </w:pPr>
      <w:rPr>
        <w:b w:val="0"/>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8"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1"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7" w15:restartNumberingAfterBreak="0">
    <w:nsid w:val="7D3666B4"/>
    <w:multiLevelType w:val="hybridMultilevel"/>
    <w:tmpl w:val="745A0230"/>
    <w:lvl w:ilvl="0" w:tplc="A3CAEBE6">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8"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7"/>
  </w:num>
  <w:num w:numId="2" w16cid:durableId="1715080887">
    <w:abstractNumId w:val="22"/>
  </w:num>
  <w:num w:numId="3" w16cid:durableId="927929890">
    <w:abstractNumId w:val="28"/>
  </w:num>
  <w:num w:numId="4" w16cid:durableId="923494702">
    <w:abstractNumId w:val="3"/>
  </w:num>
  <w:num w:numId="5" w16cid:durableId="2006544995">
    <w:abstractNumId w:val="46"/>
  </w:num>
  <w:num w:numId="6" w16cid:durableId="1157261883">
    <w:abstractNumId w:val="15"/>
  </w:num>
  <w:num w:numId="7" w16cid:durableId="1931111072">
    <w:abstractNumId w:val="25"/>
  </w:num>
  <w:num w:numId="8" w16cid:durableId="1359694290">
    <w:abstractNumId w:val="18"/>
  </w:num>
  <w:num w:numId="9" w16cid:durableId="1509636840">
    <w:abstractNumId w:val="35"/>
  </w:num>
  <w:num w:numId="10" w16cid:durableId="1014235550">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43"/>
  </w:num>
  <w:num w:numId="12" w16cid:durableId="896210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38"/>
  </w:num>
  <w:num w:numId="16" w16cid:durableId="18700233">
    <w:abstractNumId w:val="5"/>
  </w:num>
  <w:num w:numId="17" w16cid:durableId="855264263">
    <w:abstractNumId w:val="31"/>
  </w:num>
  <w:num w:numId="18" w16cid:durableId="1225682500">
    <w:abstractNumId w:val="44"/>
  </w:num>
  <w:num w:numId="19" w16cid:durableId="2143689142">
    <w:abstractNumId w:val="42"/>
  </w:num>
  <w:num w:numId="20" w16cid:durableId="472454900">
    <w:abstractNumId w:val="12"/>
  </w:num>
  <w:num w:numId="21" w16cid:durableId="1381975199">
    <w:abstractNumId w:val="6"/>
  </w:num>
  <w:num w:numId="22" w16cid:durableId="140662750">
    <w:abstractNumId w:val="34"/>
  </w:num>
  <w:num w:numId="23" w16cid:durableId="275602920">
    <w:abstractNumId w:val="0"/>
  </w:num>
  <w:num w:numId="24" w16cid:durableId="859197818">
    <w:abstractNumId w:val="4"/>
  </w:num>
  <w:num w:numId="25" w16cid:durableId="1035690669">
    <w:abstractNumId w:val="48"/>
  </w:num>
  <w:num w:numId="26" w16cid:durableId="488905028">
    <w:abstractNumId w:val="45"/>
  </w:num>
  <w:num w:numId="27" w16cid:durableId="1642079775">
    <w:abstractNumId w:val="39"/>
  </w:num>
  <w:num w:numId="28" w16cid:durableId="1226720008">
    <w:abstractNumId w:val="1"/>
  </w:num>
  <w:num w:numId="29" w16cid:durableId="237522825">
    <w:abstractNumId w:val="13"/>
  </w:num>
  <w:num w:numId="30" w16cid:durableId="321813422">
    <w:abstractNumId w:val="49"/>
  </w:num>
  <w:num w:numId="31" w16cid:durableId="7022586">
    <w:abstractNumId w:val="7"/>
  </w:num>
  <w:num w:numId="32" w16cid:durableId="1126003717">
    <w:abstractNumId w:val="40"/>
  </w:num>
  <w:num w:numId="33" w16cid:durableId="8891970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33"/>
  </w:num>
  <w:num w:numId="36" w16cid:durableId="2107261779">
    <w:abstractNumId w:val="27"/>
  </w:num>
  <w:num w:numId="37" w16cid:durableId="779572366">
    <w:abstractNumId w:val="2"/>
  </w:num>
  <w:num w:numId="38" w16cid:durableId="535237955">
    <w:abstractNumId w:val="24"/>
  </w:num>
  <w:num w:numId="39" w16cid:durableId="2104644574">
    <w:abstractNumId w:val="19"/>
  </w:num>
  <w:num w:numId="40" w16cid:durableId="1280181391">
    <w:abstractNumId w:val="37"/>
  </w:num>
  <w:num w:numId="41" w16cid:durableId="2072384996">
    <w:abstractNumId w:val="30"/>
  </w:num>
  <w:num w:numId="42" w16cid:durableId="7781806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371520">
    <w:abstractNumId w:val="16"/>
  </w:num>
  <w:num w:numId="44" w16cid:durableId="2079202672">
    <w:abstractNumId w:val="21"/>
  </w:num>
  <w:num w:numId="45" w16cid:durableId="1366636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6864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4838876">
    <w:abstractNumId w:val="26"/>
  </w:num>
  <w:num w:numId="48" w16cid:durableId="192228757">
    <w:abstractNumId w:val="8"/>
  </w:num>
  <w:num w:numId="49" w16cid:durableId="1542278992">
    <w:abstractNumId w:val="20"/>
  </w:num>
  <w:num w:numId="50" w16cid:durableId="1880780483">
    <w:abstractNumId w:val="32"/>
  </w:num>
  <w:num w:numId="51" w16cid:durableId="290356870">
    <w:abstractNumId w:val="47"/>
  </w:num>
  <w:num w:numId="52" w16cid:durableId="588276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5BC6"/>
    <w:rsid w:val="00006C3A"/>
    <w:rsid w:val="00007624"/>
    <w:rsid w:val="00013960"/>
    <w:rsid w:val="000206BB"/>
    <w:rsid w:val="00024CF6"/>
    <w:rsid w:val="00025FF4"/>
    <w:rsid w:val="00026F8E"/>
    <w:rsid w:val="0002703B"/>
    <w:rsid w:val="0003411F"/>
    <w:rsid w:val="00034478"/>
    <w:rsid w:val="000437D6"/>
    <w:rsid w:val="00045043"/>
    <w:rsid w:val="000474A8"/>
    <w:rsid w:val="00047ED4"/>
    <w:rsid w:val="00050F45"/>
    <w:rsid w:val="00051316"/>
    <w:rsid w:val="000630F0"/>
    <w:rsid w:val="000632EF"/>
    <w:rsid w:val="00063A1B"/>
    <w:rsid w:val="00064325"/>
    <w:rsid w:val="00064879"/>
    <w:rsid w:val="00067DE6"/>
    <w:rsid w:val="00072C35"/>
    <w:rsid w:val="00075D3D"/>
    <w:rsid w:val="00076EEA"/>
    <w:rsid w:val="00077069"/>
    <w:rsid w:val="00080748"/>
    <w:rsid w:val="000816E7"/>
    <w:rsid w:val="00091970"/>
    <w:rsid w:val="000926F9"/>
    <w:rsid w:val="00093FC9"/>
    <w:rsid w:val="000A0007"/>
    <w:rsid w:val="000A0A64"/>
    <w:rsid w:val="000A0D8F"/>
    <w:rsid w:val="000A28CB"/>
    <w:rsid w:val="000A3741"/>
    <w:rsid w:val="000A3F37"/>
    <w:rsid w:val="000A7751"/>
    <w:rsid w:val="000B339E"/>
    <w:rsid w:val="000B5C94"/>
    <w:rsid w:val="000B6129"/>
    <w:rsid w:val="000B70AC"/>
    <w:rsid w:val="000B771C"/>
    <w:rsid w:val="000B7C92"/>
    <w:rsid w:val="000B7FD4"/>
    <w:rsid w:val="000C4541"/>
    <w:rsid w:val="000C4D9C"/>
    <w:rsid w:val="000D26B7"/>
    <w:rsid w:val="000D2B75"/>
    <w:rsid w:val="000D54C2"/>
    <w:rsid w:val="000D56E8"/>
    <w:rsid w:val="000D756D"/>
    <w:rsid w:val="000E043E"/>
    <w:rsid w:val="000E0B07"/>
    <w:rsid w:val="000E464C"/>
    <w:rsid w:val="000E5DFB"/>
    <w:rsid w:val="000F2771"/>
    <w:rsid w:val="000F452D"/>
    <w:rsid w:val="000F478F"/>
    <w:rsid w:val="001010ED"/>
    <w:rsid w:val="00101DED"/>
    <w:rsid w:val="00103301"/>
    <w:rsid w:val="00104FB4"/>
    <w:rsid w:val="001112D5"/>
    <w:rsid w:val="00111C2A"/>
    <w:rsid w:val="00114358"/>
    <w:rsid w:val="00117FDE"/>
    <w:rsid w:val="00121A34"/>
    <w:rsid w:val="00122995"/>
    <w:rsid w:val="00131034"/>
    <w:rsid w:val="001333FE"/>
    <w:rsid w:val="00137C1C"/>
    <w:rsid w:val="00137CD7"/>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90936"/>
    <w:rsid w:val="001915C4"/>
    <w:rsid w:val="001A6865"/>
    <w:rsid w:val="001B02E4"/>
    <w:rsid w:val="001B4FE2"/>
    <w:rsid w:val="001C0101"/>
    <w:rsid w:val="001C0BCC"/>
    <w:rsid w:val="001C45E4"/>
    <w:rsid w:val="001C501A"/>
    <w:rsid w:val="001C5347"/>
    <w:rsid w:val="001D680B"/>
    <w:rsid w:val="001F3B4E"/>
    <w:rsid w:val="001F417C"/>
    <w:rsid w:val="001F4A8F"/>
    <w:rsid w:val="001F5EBF"/>
    <w:rsid w:val="001F68E7"/>
    <w:rsid w:val="00206ED6"/>
    <w:rsid w:val="00212E28"/>
    <w:rsid w:val="00224E66"/>
    <w:rsid w:val="002274FA"/>
    <w:rsid w:val="00227BBB"/>
    <w:rsid w:val="00230AF4"/>
    <w:rsid w:val="00231252"/>
    <w:rsid w:val="00241280"/>
    <w:rsid w:val="00241405"/>
    <w:rsid w:val="00241C5A"/>
    <w:rsid w:val="00243690"/>
    <w:rsid w:val="002544DE"/>
    <w:rsid w:val="00256D90"/>
    <w:rsid w:val="00257854"/>
    <w:rsid w:val="002579A8"/>
    <w:rsid w:val="00260993"/>
    <w:rsid w:val="00260F7A"/>
    <w:rsid w:val="00263B7B"/>
    <w:rsid w:val="002641A9"/>
    <w:rsid w:val="002660C3"/>
    <w:rsid w:val="002661B3"/>
    <w:rsid w:val="00266BD4"/>
    <w:rsid w:val="002820CD"/>
    <w:rsid w:val="00284C9F"/>
    <w:rsid w:val="00287B3C"/>
    <w:rsid w:val="00287F14"/>
    <w:rsid w:val="00297541"/>
    <w:rsid w:val="002A0ADC"/>
    <w:rsid w:val="002A266F"/>
    <w:rsid w:val="002A6BC6"/>
    <w:rsid w:val="002B267F"/>
    <w:rsid w:val="002B5634"/>
    <w:rsid w:val="002B6DBF"/>
    <w:rsid w:val="002B6F52"/>
    <w:rsid w:val="002C2BD7"/>
    <w:rsid w:val="002C31A3"/>
    <w:rsid w:val="002C5AAB"/>
    <w:rsid w:val="002D0CBF"/>
    <w:rsid w:val="002D3D3B"/>
    <w:rsid w:val="002D5A07"/>
    <w:rsid w:val="002E119C"/>
    <w:rsid w:val="002E1A16"/>
    <w:rsid w:val="002E39C6"/>
    <w:rsid w:val="002E6F78"/>
    <w:rsid w:val="002F3EF1"/>
    <w:rsid w:val="002F40AB"/>
    <w:rsid w:val="002F41FE"/>
    <w:rsid w:val="002F4727"/>
    <w:rsid w:val="00301741"/>
    <w:rsid w:val="00301D2E"/>
    <w:rsid w:val="0030293B"/>
    <w:rsid w:val="00304520"/>
    <w:rsid w:val="0030531E"/>
    <w:rsid w:val="003118B5"/>
    <w:rsid w:val="00317826"/>
    <w:rsid w:val="00320C86"/>
    <w:rsid w:val="0032146D"/>
    <w:rsid w:val="00325968"/>
    <w:rsid w:val="00325F85"/>
    <w:rsid w:val="003263A2"/>
    <w:rsid w:val="00331D22"/>
    <w:rsid w:val="0033290A"/>
    <w:rsid w:val="00335755"/>
    <w:rsid w:val="003371B4"/>
    <w:rsid w:val="00337A37"/>
    <w:rsid w:val="00340670"/>
    <w:rsid w:val="00342339"/>
    <w:rsid w:val="003431A8"/>
    <w:rsid w:val="00344556"/>
    <w:rsid w:val="00356867"/>
    <w:rsid w:val="00357CF6"/>
    <w:rsid w:val="00361D2D"/>
    <w:rsid w:val="00362F8C"/>
    <w:rsid w:val="00364441"/>
    <w:rsid w:val="003801F6"/>
    <w:rsid w:val="003840DB"/>
    <w:rsid w:val="00390702"/>
    <w:rsid w:val="003922FA"/>
    <w:rsid w:val="00393CB8"/>
    <w:rsid w:val="003A1643"/>
    <w:rsid w:val="003A1665"/>
    <w:rsid w:val="003A4D38"/>
    <w:rsid w:val="003A6E7F"/>
    <w:rsid w:val="003B294C"/>
    <w:rsid w:val="003B3727"/>
    <w:rsid w:val="003B70FD"/>
    <w:rsid w:val="003C5131"/>
    <w:rsid w:val="003C7BDA"/>
    <w:rsid w:val="003C7EE5"/>
    <w:rsid w:val="003D0988"/>
    <w:rsid w:val="003E5141"/>
    <w:rsid w:val="003E5448"/>
    <w:rsid w:val="003E6475"/>
    <w:rsid w:val="003E70A7"/>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52C24"/>
    <w:rsid w:val="004549F1"/>
    <w:rsid w:val="00460555"/>
    <w:rsid w:val="004605A9"/>
    <w:rsid w:val="0046464A"/>
    <w:rsid w:val="00471189"/>
    <w:rsid w:val="004730EF"/>
    <w:rsid w:val="0047317A"/>
    <w:rsid w:val="00474CD8"/>
    <w:rsid w:val="00475C57"/>
    <w:rsid w:val="00476001"/>
    <w:rsid w:val="00477093"/>
    <w:rsid w:val="0047789F"/>
    <w:rsid w:val="00480D04"/>
    <w:rsid w:val="0048372B"/>
    <w:rsid w:val="00485D7E"/>
    <w:rsid w:val="00490E9C"/>
    <w:rsid w:val="004A2AA0"/>
    <w:rsid w:val="004A2BB0"/>
    <w:rsid w:val="004A3BE6"/>
    <w:rsid w:val="004A446F"/>
    <w:rsid w:val="004B2A45"/>
    <w:rsid w:val="004B4BF7"/>
    <w:rsid w:val="004C1934"/>
    <w:rsid w:val="004C352D"/>
    <w:rsid w:val="004C52AB"/>
    <w:rsid w:val="004D0E1A"/>
    <w:rsid w:val="004D292C"/>
    <w:rsid w:val="004D29B2"/>
    <w:rsid w:val="004E3A52"/>
    <w:rsid w:val="004E473E"/>
    <w:rsid w:val="004E54E7"/>
    <w:rsid w:val="004E64B0"/>
    <w:rsid w:val="004F0E54"/>
    <w:rsid w:val="004F5EE0"/>
    <w:rsid w:val="0050681D"/>
    <w:rsid w:val="00511E8C"/>
    <w:rsid w:val="00513054"/>
    <w:rsid w:val="00515442"/>
    <w:rsid w:val="005160C7"/>
    <w:rsid w:val="005168A7"/>
    <w:rsid w:val="00517BFA"/>
    <w:rsid w:val="00520174"/>
    <w:rsid w:val="005213A7"/>
    <w:rsid w:val="00524012"/>
    <w:rsid w:val="00530671"/>
    <w:rsid w:val="00536891"/>
    <w:rsid w:val="0054317D"/>
    <w:rsid w:val="00543695"/>
    <w:rsid w:val="005456C5"/>
    <w:rsid w:val="005519D8"/>
    <w:rsid w:val="00556A67"/>
    <w:rsid w:val="00563E50"/>
    <w:rsid w:val="005645E8"/>
    <w:rsid w:val="00571917"/>
    <w:rsid w:val="00574A42"/>
    <w:rsid w:val="00583956"/>
    <w:rsid w:val="00584BD4"/>
    <w:rsid w:val="00585112"/>
    <w:rsid w:val="005901DA"/>
    <w:rsid w:val="005939F9"/>
    <w:rsid w:val="00595BFA"/>
    <w:rsid w:val="005A29F7"/>
    <w:rsid w:val="005A7901"/>
    <w:rsid w:val="005A79D8"/>
    <w:rsid w:val="005A7EDA"/>
    <w:rsid w:val="005B1F19"/>
    <w:rsid w:val="005B2629"/>
    <w:rsid w:val="005B3098"/>
    <w:rsid w:val="005D4F82"/>
    <w:rsid w:val="005E3285"/>
    <w:rsid w:val="005E394C"/>
    <w:rsid w:val="005F1543"/>
    <w:rsid w:val="005F72C2"/>
    <w:rsid w:val="005F758D"/>
    <w:rsid w:val="005F7FD4"/>
    <w:rsid w:val="00604038"/>
    <w:rsid w:val="00605A26"/>
    <w:rsid w:val="006069CE"/>
    <w:rsid w:val="006072AC"/>
    <w:rsid w:val="006160C8"/>
    <w:rsid w:val="00625F30"/>
    <w:rsid w:val="00626A51"/>
    <w:rsid w:val="00627877"/>
    <w:rsid w:val="00627AEC"/>
    <w:rsid w:val="006314EF"/>
    <w:rsid w:val="00642CF7"/>
    <w:rsid w:val="00644719"/>
    <w:rsid w:val="00652552"/>
    <w:rsid w:val="00653004"/>
    <w:rsid w:val="00660355"/>
    <w:rsid w:val="0066058F"/>
    <w:rsid w:val="00662F52"/>
    <w:rsid w:val="006637B4"/>
    <w:rsid w:val="006679D7"/>
    <w:rsid w:val="00667CDE"/>
    <w:rsid w:val="00670D30"/>
    <w:rsid w:val="00680246"/>
    <w:rsid w:val="00680E86"/>
    <w:rsid w:val="006821E6"/>
    <w:rsid w:val="00683F06"/>
    <w:rsid w:val="00686B07"/>
    <w:rsid w:val="0069246E"/>
    <w:rsid w:val="00694856"/>
    <w:rsid w:val="00695B8D"/>
    <w:rsid w:val="006A04EF"/>
    <w:rsid w:val="006A1FCC"/>
    <w:rsid w:val="006A5CB2"/>
    <w:rsid w:val="006A7FAF"/>
    <w:rsid w:val="006B492A"/>
    <w:rsid w:val="006C5AB6"/>
    <w:rsid w:val="006D0172"/>
    <w:rsid w:val="006D438E"/>
    <w:rsid w:val="006D6FB0"/>
    <w:rsid w:val="006E1420"/>
    <w:rsid w:val="006E1D9A"/>
    <w:rsid w:val="006E38CE"/>
    <w:rsid w:val="006F0014"/>
    <w:rsid w:val="006F7AD6"/>
    <w:rsid w:val="00700937"/>
    <w:rsid w:val="00700C71"/>
    <w:rsid w:val="00701DA6"/>
    <w:rsid w:val="00713457"/>
    <w:rsid w:val="00714544"/>
    <w:rsid w:val="007153FC"/>
    <w:rsid w:val="0071642D"/>
    <w:rsid w:val="00716B14"/>
    <w:rsid w:val="0071713E"/>
    <w:rsid w:val="00717C34"/>
    <w:rsid w:val="007225DF"/>
    <w:rsid w:val="00722980"/>
    <w:rsid w:val="007300B2"/>
    <w:rsid w:val="00731ABE"/>
    <w:rsid w:val="00734006"/>
    <w:rsid w:val="00736295"/>
    <w:rsid w:val="00741A67"/>
    <w:rsid w:val="00741FED"/>
    <w:rsid w:val="007424BD"/>
    <w:rsid w:val="0074411F"/>
    <w:rsid w:val="00744B1C"/>
    <w:rsid w:val="00746487"/>
    <w:rsid w:val="00746699"/>
    <w:rsid w:val="00750F3D"/>
    <w:rsid w:val="00761B69"/>
    <w:rsid w:val="00763A91"/>
    <w:rsid w:val="00766CF3"/>
    <w:rsid w:val="00766F6A"/>
    <w:rsid w:val="00771E8F"/>
    <w:rsid w:val="007731A4"/>
    <w:rsid w:val="00774CB0"/>
    <w:rsid w:val="00777941"/>
    <w:rsid w:val="00777F91"/>
    <w:rsid w:val="00783150"/>
    <w:rsid w:val="007832CC"/>
    <w:rsid w:val="0078467B"/>
    <w:rsid w:val="00784695"/>
    <w:rsid w:val="00792638"/>
    <w:rsid w:val="0079615E"/>
    <w:rsid w:val="007A11D7"/>
    <w:rsid w:val="007A1D7F"/>
    <w:rsid w:val="007B35CA"/>
    <w:rsid w:val="007B72AE"/>
    <w:rsid w:val="007B7F1D"/>
    <w:rsid w:val="007C33DB"/>
    <w:rsid w:val="007C6B71"/>
    <w:rsid w:val="007C6D94"/>
    <w:rsid w:val="007C798A"/>
    <w:rsid w:val="007C7ACC"/>
    <w:rsid w:val="007D0E07"/>
    <w:rsid w:val="007D23BC"/>
    <w:rsid w:val="007E1549"/>
    <w:rsid w:val="007F5E54"/>
    <w:rsid w:val="007F6A8D"/>
    <w:rsid w:val="008009FB"/>
    <w:rsid w:val="008010D7"/>
    <w:rsid w:val="008032F3"/>
    <w:rsid w:val="00803B1B"/>
    <w:rsid w:val="008047C6"/>
    <w:rsid w:val="00810B5B"/>
    <w:rsid w:val="00812B08"/>
    <w:rsid w:val="0081509B"/>
    <w:rsid w:val="00816FB0"/>
    <w:rsid w:val="00820A35"/>
    <w:rsid w:val="00820AEE"/>
    <w:rsid w:val="0082277F"/>
    <w:rsid w:val="008241CD"/>
    <w:rsid w:val="00826C5C"/>
    <w:rsid w:val="00826F39"/>
    <w:rsid w:val="00830954"/>
    <w:rsid w:val="008322B2"/>
    <w:rsid w:val="008372E2"/>
    <w:rsid w:val="00840494"/>
    <w:rsid w:val="0084527B"/>
    <w:rsid w:val="00853DA0"/>
    <w:rsid w:val="00854249"/>
    <w:rsid w:val="00855265"/>
    <w:rsid w:val="00855781"/>
    <w:rsid w:val="00857CE7"/>
    <w:rsid w:val="00861E19"/>
    <w:rsid w:val="008655F2"/>
    <w:rsid w:val="0086627C"/>
    <w:rsid w:val="00873C8B"/>
    <w:rsid w:val="00873CB6"/>
    <w:rsid w:val="008752E3"/>
    <w:rsid w:val="008767C6"/>
    <w:rsid w:val="0087797C"/>
    <w:rsid w:val="00886C8B"/>
    <w:rsid w:val="008947BD"/>
    <w:rsid w:val="008955C4"/>
    <w:rsid w:val="008A298E"/>
    <w:rsid w:val="008A2A1B"/>
    <w:rsid w:val="008A40D9"/>
    <w:rsid w:val="008A7F56"/>
    <w:rsid w:val="008B1A33"/>
    <w:rsid w:val="008B2535"/>
    <w:rsid w:val="008B3E66"/>
    <w:rsid w:val="008B5B0E"/>
    <w:rsid w:val="008C3B1E"/>
    <w:rsid w:val="008C5532"/>
    <w:rsid w:val="008C5A65"/>
    <w:rsid w:val="008C5BDB"/>
    <w:rsid w:val="008D7652"/>
    <w:rsid w:val="008E0661"/>
    <w:rsid w:val="008E4DE9"/>
    <w:rsid w:val="008E4E8E"/>
    <w:rsid w:val="008E5936"/>
    <w:rsid w:val="008E67B2"/>
    <w:rsid w:val="008F1893"/>
    <w:rsid w:val="008F3854"/>
    <w:rsid w:val="008F5F88"/>
    <w:rsid w:val="008F760A"/>
    <w:rsid w:val="00901D08"/>
    <w:rsid w:val="00901FD2"/>
    <w:rsid w:val="00905CDF"/>
    <w:rsid w:val="00905FD1"/>
    <w:rsid w:val="009158EE"/>
    <w:rsid w:val="0091684E"/>
    <w:rsid w:val="0091716C"/>
    <w:rsid w:val="00921693"/>
    <w:rsid w:val="00921FE0"/>
    <w:rsid w:val="00922710"/>
    <w:rsid w:val="00924CF1"/>
    <w:rsid w:val="009315F4"/>
    <w:rsid w:val="00932951"/>
    <w:rsid w:val="009365A0"/>
    <w:rsid w:val="00936830"/>
    <w:rsid w:val="00940615"/>
    <w:rsid w:val="009448B8"/>
    <w:rsid w:val="0094498C"/>
    <w:rsid w:val="00944CB5"/>
    <w:rsid w:val="00945673"/>
    <w:rsid w:val="00947DDF"/>
    <w:rsid w:val="00951DA3"/>
    <w:rsid w:val="00957ABE"/>
    <w:rsid w:val="0096062F"/>
    <w:rsid w:val="0096120A"/>
    <w:rsid w:val="00961C3E"/>
    <w:rsid w:val="00973A35"/>
    <w:rsid w:val="00975A51"/>
    <w:rsid w:val="00976406"/>
    <w:rsid w:val="0098608B"/>
    <w:rsid w:val="00986EE0"/>
    <w:rsid w:val="00990E21"/>
    <w:rsid w:val="00997068"/>
    <w:rsid w:val="009A04BF"/>
    <w:rsid w:val="009A4A05"/>
    <w:rsid w:val="009A57C2"/>
    <w:rsid w:val="009B28D7"/>
    <w:rsid w:val="009B3730"/>
    <w:rsid w:val="009C75AB"/>
    <w:rsid w:val="009D09E3"/>
    <w:rsid w:val="009D2412"/>
    <w:rsid w:val="009D3B2D"/>
    <w:rsid w:val="009D43F0"/>
    <w:rsid w:val="009D6499"/>
    <w:rsid w:val="009E3271"/>
    <w:rsid w:val="009E3F8B"/>
    <w:rsid w:val="009E5D36"/>
    <w:rsid w:val="009E728C"/>
    <w:rsid w:val="009F02C9"/>
    <w:rsid w:val="009F4CC0"/>
    <w:rsid w:val="00A004DC"/>
    <w:rsid w:val="00A02FBB"/>
    <w:rsid w:val="00A07950"/>
    <w:rsid w:val="00A114B6"/>
    <w:rsid w:val="00A13352"/>
    <w:rsid w:val="00A145E2"/>
    <w:rsid w:val="00A16D1F"/>
    <w:rsid w:val="00A170C0"/>
    <w:rsid w:val="00A20E1C"/>
    <w:rsid w:val="00A24F41"/>
    <w:rsid w:val="00A278EA"/>
    <w:rsid w:val="00A30057"/>
    <w:rsid w:val="00A31673"/>
    <w:rsid w:val="00A33D19"/>
    <w:rsid w:val="00A34DAE"/>
    <w:rsid w:val="00A3689B"/>
    <w:rsid w:val="00A40EA0"/>
    <w:rsid w:val="00A42467"/>
    <w:rsid w:val="00A42EFC"/>
    <w:rsid w:val="00A4319E"/>
    <w:rsid w:val="00A438B8"/>
    <w:rsid w:val="00A46A7E"/>
    <w:rsid w:val="00A51088"/>
    <w:rsid w:val="00A513B6"/>
    <w:rsid w:val="00A516A9"/>
    <w:rsid w:val="00A51A8C"/>
    <w:rsid w:val="00A552CF"/>
    <w:rsid w:val="00A620E5"/>
    <w:rsid w:val="00A62675"/>
    <w:rsid w:val="00A643B6"/>
    <w:rsid w:val="00A65323"/>
    <w:rsid w:val="00A700EB"/>
    <w:rsid w:val="00A736B0"/>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D7FDC"/>
    <w:rsid w:val="00AE0640"/>
    <w:rsid w:val="00AE5217"/>
    <w:rsid w:val="00AE6660"/>
    <w:rsid w:val="00AF2667"/>
    <w:rsid w:val="00AF2AFA"/>
    <w:rsid w:val="00AF378A"/>
    <w:rsid w:val="00AF617A"/>
    <w:rsid w:val="00AF7BA3"/>
    <w:rsid w:val="00B020DA"/>
    <w:rsid w:val="00B0261C"/>
    <w:rsid w:val="00B02777"/>
    <w:rsid w:val="00B11636"/>
    <w:rsid w:val="00B21029"/>
    <w:rsid w:val="00B2297C"/>
    <w:rsid w:val="00B23525"/>
    <w:rsid w:val="00B23C2C"/>
    <w:rsid w:val="00B3089B"/>
    <w:rsid w:val="00B32378"/>
    <w:rsid w:val="00B32E49"/>
    <w:rsid w:val="00B33D6B"/>
    <w:rsid w:val="00B3446D"/>
    <w:rsid w:val="00B3729D"/>
    <w:rsid w:val="00B42352"/>
    <w:rsid w:val="00B4244B"/>
    <w:rsid w:val="00B43E91"/>
    <w:rsid w:val="00B45617"/>
    <w:rsid w:val="00B460B7"/>
    <w:rsid w:val="00B478A1"/>
    <w:rsid w:val="00B51E66"/>
    <w:rsid w:val="00B52444"/>
    <w:rsid w:val="00B562B6"/>
    <w:rsid w:val="00B57F22"/>
    <w:rsid w:val="00B57F3F"/>
    <w:rsid w:val="00B64521"/>
    <w:rsid w:val="00B673EF"/>
    <w:rsid w:val="00B70FA1"/>
    <w:rsid w:val="00B71203"/>
    <w:rsid w:val="00B737FB"/>
    <w:rsid w:val="00B74B19"/>
    <w:rsid w:val="00B74E42"/>
    <w:rsid w:val="00B87E8C"/>
    <w:rsid w:val="00B91F8B"/>
    <w:rsid w:val="00B9287D"/>
    <w:rsid w:val="00B937B2"/>
    <w:rsid w:val="00B95753"/>
    <w:rsid w:val="00B979C9"/>
    <w:rsid w:val="00B97B43"/>
    <w:rsid w:val="00BA04DC"/>
    <w:rsid w:val="00BA1FA0"/>
    <w:rsid w:val="00BA280E"/>
    <w:rsid w:val="00BA4B8A"/>
    <w:rsid w:val="00BA4F6B"/>
    <w:rsid w:val="00BA5ABB"/>
    <w:rsid w:val="00BA5EA9"/>
    <w:rsid w:val="00BA77CA"/>
    <w:rsid w:val="00BB729A"/>
    <w:rsid w:val="00BC2631"/>
    <w:rsid w:val="00BC3024"/>
    <w:rsid w:val="00BC3054"/>
    <w:rsid w:val="00BC4433"/>
    <w:rsid w:val="00BC5173"/>
    <w:rsid w:val="00BC54ED"/>
    <w:rsid w:val="00BD098B"/>
    <w:rsid w:val="00BD4822"/>
    <w:rsid w:val="00BD50CA"/>
    <w:rsid w:val="00BE2A0A"/>
    <w:rsid w:val="00BE348C"/>
    <w:rsid w:val="00BE5CDA"/>
    <w:rsid w:val="00BE6439"/>
    <w:rsid w:val="00BF656A"/>
    <w:rsid w:val="00C013FD"/>
    <w:rsid w:val="00C027FD"/>
    <w:rsid w:val="00C0514A"/>
    <w:rsid w:val="00C07C74"/>
    <w:rsid w:val="00C12ACA"/>
    <w:rsid w:val="00C13E3E"/>
    <w:rsid w:val="00C14B3D"/>
    <w:rsid w:val="00C15654"/>
    <w:rsid w:val="00C15DEC"/>
    <w:rsid w:val="00C15FAE"/>
    <w:rsid w:val="00C220A1"/>
    <w:rsid w:val="00C25450"/>
    <w:rsid w:val="00C33E9A"/>
    <w:rsid w:val="00C351D9"/>
    <w:rsid w:val="00C35FF7"/>
    <w:rsid w:val="00C36669"/>
    <w:rsid w:val="00C37412"/>
    <w:rsid w:val="00C374B7"/>
    <w:rsid w:val="00C378E2"/>
    <w:rsid w:val="00C4038A"/>
    <w:rsid w:val="00C41732"/>
    <w:rsid w:val="00C4493B"/>
    <w:rsid w:val="00C47F63"/>
    <w:rsid w:val="00C516D7"/>
    <w:rsid w:val="00C55950"/>
    <w:rsid w:val="00C568EC"/>
    <w:rsid w:val="00C57FD0"/>
    <w:rsid w:val="00C61EA2"/>
    <w:rsid w:val="00C67335"/>
    <w:rsid w:val="00C67934"/>
    <w:rsid w:val="00C71829"/>
    <w:rsid w:val="00C71CE8"/>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C738D"/>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5558"/>
    <w:rsid w:val="00D36BFA"/>
    <w:rsid w:val="00D41D1F"/>
    <w:rsid w:val="00D43D9E"/>
    <w:rsid w:val="00D545E4"/>
    <w:rsid w:val="00D54B6D"/>
    <w:rsid w:val="00D5557C"/>
    <w:rsid w:val="00D579E5"/>
    <w:rsid w:val="00D6125D"/>
    <w:rsid w:val="00D61E0A"/>
    <w:rsid w:val="00D9020A"/>
    <w:rsid w:val="00D9088C"/>
    <w:rsid w:val="00D9258E"/>
    <w:rsid w:val="00D97287"/>
    <w:rsid w:val="00DA18B9"/>
    <w:rsid w:val="00DA6980"/>
    <w:rsid w:val="00DA704B"/>
    <w:rsid w:val="00DA78C9"/>
    <w:rsid w:val="00DB602C"/>
    <w:rsid w:val="00DB6230"/>
    <w:rsid w:val="00DB64D2"/>
    <w:rsid w:val="00DC2790"/>
    <w:rsid w:val="00DC5643"/>
    <w:rsid w:val="00DC5B64"/>
    <w:rsid w:val="00DC77BB"/>
    <w:rsid w:val="00DD0E35"/>
    <w:rsid w:val="00DD13F2"/>
    <w:rsid w:val="00DD2371"/>
    <w:rsid w:val="00DD5843"/>
    <w:rsid w:val="00DE0BFB"/>
    <w:rsid w:val="00DE1D92"/>
    <w:rsid w:val="00DE6171"/>
    <w:rsid w:val="00DF1616"/>
    <w:rsid w:val="00DF3745"/>
    <w:rsid w:val="00DF5162"/>
    <w:rsid w:val="00DF51CB"/>
    <w:rsid w:val="00E00A4D"/>
    <w:rsid w:val="00E00E6B"/>
    <w:rsid w:val="00E01B1C"/>
    <w:rsid w:val="00E02569"/>
    <w:rsid w:val="00E03940"/>
    <w:rsid w:val="00E05690"/>
    <w:rsid w:val="00E068E4"/>
    <w:rsid w:val="00E0718F"/>
    <w:rsid w:val="00E105F1"/>
    <w:rsid w:val="00E1467A"/>
    <w:rsid w:val="00E147C4"/>
    <w:rsid w:val="00E21AB8"/>
    <w:rsid w:val="00E2795A"/>
    <w:rsid w:val="00E3164A"/>
    <w:rsid w:val="00E31C87"/>
    <w:rsid w:val="00E34818"/>
    <w:rsid w:val="00E364B6"/>
    <w:rsid w:val="00E40101"/>
    <w:rsid w:val="00E419F2"/>
    <w:rsid w:val="00E52908"/>
    <w:rsid w:val="00E530D1"/>
    <w:rsid w:val="00E53492"/>
    <w:rsid w:val="00E6102C"/>
    <w:rsid w:val="00E61C94"/>
    <w:rsid w:val="00E6470C"/>
    <w:rsid w:val="00E6658F"/>
    <w:rsid w:val="00E669C2"/>
    <w:rsid w:val="00E77B00"/>
    <w:rsid w:val="00E80544"/>
    <w:rsid w:val="00E92D4D"/>
    <w:rsid w:val="00E966A0"/>
    <w:rsid w:val="00EA2DC7"/>
    <w:rsid w:val="00EA6C3A"/>
    <w:rsid w:val="00EA7A1E"/>
    <w:rsid w:val="00EB3008"/>
    <w:rsid w:val="00EB43F0"/>
    <w:rsid w:val="00EB4E52"/>
    <w:rsid w:val="00EB642C"/>
    <w:rsid w:val="00EC0D65"/>
    <w:rsid w:val="00EC1831"/>
    <w:rsid w:val="00EC2871"/>
    <w:rsid w:val="00EC5BD8"/>
    <w:rsid w:val="00EC6A94"/>
    <w:rsid w:val="00EC7639"/>
    <w:rsid w:val="00ED0520"/>
    <w:rsid w:val="00ED0FA5"/>
    <w:rsid w:val="00EE5F8D"/>
    <w:rsid w:val="00EE6A81"/>
    <w:rsid w:val="00EE6F23"/>
    <w:rsid w:val="00F010D6"/>
    <w:rsid w:val="00F01C9E"/>
    <w:rsid w:val="00F01E5B"/>
    <w:rsid w:val="00F030D2"/>
    <w:rsid w:val="00F03208"/>
    <w:rsid w:val="00F10085"/>
    <w:rsid w:val="00F13485"/>
    <w:rsid w:val="00F20806"/>
    <w:rsid w:val="00F217C1"/>
    <w:rsid w:val="00F220E4"/>
    <w:rsid w:val="00F262BF"/>
    <w:rsid w:val="00F27313"/>
    <w:rsid w:val="00F27598"/>
    <w:rsid w:val="00F454EB"/>
    <w:rsid w:val="00F465C4"/>
    <w:rsid w:val="00F46D3B"/>
    <w:rsid w:val="00F52A7F"/>
    <w:rsid w:val="00F5342C"/>
    <w:rsid w:val="00F537DE"/>
    <w:rsid w:val="00F53A9E"/>
    <w:rsid w:val="00F55B89"/>
    <w:rsid w:val="00F56B16"/>
    <w:rsid w:val="00F629B9"/>
    <w:rsid w:val="00F62BE9"/>
    <w:rsid w:val="00F6539E"/>
    <w:rsid w:val="00F71842"/>
    <w:rsid w:val="00F723BE"/>
    <w:rsid w:val="00F74878"/>
    <w:rsid w:val="00F7596F"/>
    <w:rsid w:val="00F7707E"/>
    <w:rsid w:val="00F80FF5"/>
    <w:rsid w:val="00F81DD4"/>
    <w:rsid w:val="00F85F47"/>
    <w:rsid w:val="00F873D5"/>
    <w:rsid w:val="00F90C49"/>
    <w:rsid w:val="00F94B64"/>
    <w:rsid w:val="00F95064"/>
    <w:rsid w:val="00F96878"/>
    <w:rsid w:val="00F96F0B"/>
    <w:rsid w:val="00F96F0E"/>
    <w:rsid w:val="00F97FD7"/>
    <w:rsid w:val="00FA0FF1"/>
    <w:rsid w:val="00FA5F19"/>
    <w:rsid w:val="00FA5F50"/>
    <w:rsid w:val="00FB12DD"/>
    <w:rsid w:val="00FB3851"/>
    <w:rsid w:val="00FB487B"/>
    <w:rsid w:val="00FC357A"/>
    <w:rsid w:val="00FC445F"/>
    <w:rsid w:val="00FD2D38"/>
    <w:rsid w:val="00FE3836"/>
    <w:rsid w:val="00FE66DF"/>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45C04D97-47D4-4184-8783-E80B16C2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paragraph" w:styleId="Ttulo3">
    <w:name w:val="heading 3"/>
    <w:basedOn w:val="Normal"/>
    <w:next w:val="Normal"/>
    <w:link w:val="Ttulo3Char"/>
    <w:uiPriority w:val="9"/>
    <w:unhideWhenUsed/>
    <w:qFormat/>
    <w:rsid w:val="00A700EB"/>
    <w:pPr>
      <w:keepNext/>
      <w:keepLines/>
      <w:spacing w:before="40"/>
      <w:outlineLvl w:val="2"/>
    </w:pPr>
    <w:rPr>
      <w:rFonts w:asciiTheme="majorHAnsi" w:eastAsiaTheme="majorEastAsia" w:hAnsiTheme="majorHAnsi" w:cstheme="majorBidi"/>
      <w:b w:val="0"/>
      <w:i w:val="0"/>
      <w:color w:val="243F60" w:themeColor="accent1" w:themeShade="7F"/>
      <w:szCs w:val="24"/>
    </w:rPr>
  </w:style>
  <w:style w:type="paragraph" w:styleId="Ttulo4">
    <w:name w:val="heading 4"/>
    <w:basedOn w:val="Normal"/>
    <w:next w:val="Normal"/>
    <w:link w:val="Ttulo4Char"/>
    <w:uiPriority w:val="9"/>
    <w:semiHidden/>
    <w:unhideWhenUsed/>
    <w:qFormat/>
    <w:rsid w:val="00A700EB"/>
    <w:pPr>
      <w:keepNext/>
      <w:keepLines/>
      <w:spacing w:before="40"/>
      <w:outlineLvl w:val="3"/>
    </w:pPr>
    <w:rPr>
      <w:rFonts w:asciiTheme="majorHAnsi" w:eastAsiaTheme="majorEastAsia" w:hAnsiTheme="majorHAnsi" w:cstheme="majorBidi"/>
      <w:b w:val="0"/>
      <w:iCs/>
      <w:color w:val="365F91" w:themeColor="accent1" w:themeShade="B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A700E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A700EB"/>
    <w:rPr>
      <w:rFonts w:asciiTheme="majorHAnsi" w:eastAsiaTheme="majorEastAsia" w:hAnsiTheme="majorHAnsi" w:cstheme="majorBidi"/>
      <w:i/>
      <w:iCs/>
      <w:color w:val="365F91" w:themeColor="accent1" w:themeShade="BF"/>
      <w:sz w:val="24"/>
      <w:szCs w:val="24"/>
      <w:lang w:eastAsia="pt-BR"/>
    </w:rPr>
  </w:style>
  <w:style w:type="paragraph" w:customStyle="1" w:styleId="gmail-msonormal">
    <w:name w:val="gmail-msonormal"/>
    <w:basedOn w:val="Normal"/>
    <w:rsid w:val="00A700EB"/>
    <w:pPr>
      <w:spacing w:before="100" w:beforeAutospacing="1" w:after="100" w:afterAutospacing="1"/>
    </w:pPr>
    <w:rPr>
      <w:rFonts w:ascii="Times New Roman" w:hAnsi="Times New Roman"/>
      <w:b w:val="0"/>
      <w:i w:val="0"/>
      <w:szCs w:val="24"/>
    </w:rPr>
  </w:style>
  <w:style w:type="paragraph" w:customStyle="1" w:styleId="gmail-msolistparagraph">
    <w:name w:val="gmail-msolistparagraph"/>
    <w:basedOn w:val="Normal"/>
    <w:rsid w:val="00A700EB"/>
    <w:pPr>
      <w:spacing w:before="100" w:beforeAutospacing="1" w:after="100" w:afterAutospacing="1"/>
    </w:pPr>
    <w:rPr>
      <w:rFonts w:ascii="Times New Roman" w:hAnsi="Times New Roman"/>
      <w:b w:val="0"/>
      <w:i w:val="0"/>
      <w:szCs w:val="24"/>
    </w:rPr>
  </w:style>
  <w:style w:type="paragraph" w:styleId="NormalWeb">
    <w:name w:val="Normal (Web)"/>
    <w:basedOn w:val="Normal"/>
    <w:uiPriority w:val="99"/>
    <w:unhideWhenUsed/>
    <w:rsid w:val="00A700EB"/>
    <w:pPr>
      <w:spacing w:before="100" w:beforeAutospacing="1" w:after="100" w:afterAutospacing="1"/>
    </w:pPr>
    <w:rPr>
      <w:rFonts w:ascii="Times New Roman" w:hAnsi="Times New Roman"/>
      <w:b w:val="0"/>
      <w:i w:val="0"/>
      <w:szCs w:val="24"/>
    </w:rPr>
  </w:style>
  <w:style w:type="character" w:styleId="Forte">
    <w:name w:val="Strong"/>
    <w:basedOn w:val="Fontepargpadro"/>
    <w:uiPriority w:val="22"/>
    <w:qFormat/>
    <w:rsid w:val="00A700EB"/>
    <w:rPr>
      <w:b/>
      <w:bCs/>
    </w:rPr>
  </w:style>
  <w:style w:type="paragraph" w:styleId="Corpodetexto">
    <w:name w:val="Body Text"/>
    <w:basedOn w:val="Normal"/>
    <w:link w:val="CorpodetextoChar"/>
    <w:uiPriority w:val="1"/>
    <w:unhideWhenUsed/>
    <w:qFormat/>
    <w:rsid w:val="00A700EB"/>
    <w:pPr>
      <w:widowControl w:val="0"/>
    </w:pPr>
    <w:rPr>
      <w:rFonts w:ascii="Times New Roman" w:hAnsi="Times New Roman"/>
      <w:b w:val="0"/>
      <w:i w:val="0"/>
      <w:szCs w:val="24"/>
      <w:lang w:val="en-US"/>
    </w:rPr>
  </w:style>
  <w:style w:type="character" w:customStyle="1" w:styleId="CorpodetextoChar">
    <w:name w:val="Corpo de texto Char"/>
    <w:basedOn w:val="Fontepargpadro"/>
    <w:link w:val="Corpodetexto"/>
    <w:uiPriority w:val="1"/>
    <w:rsid w:val="00A700EB"/>
    <w:rPr>
      <w:rFonts w:ascii="Times New Roman" w:eastAsia="Times New Roman" w:hAnsi="Times New Roman" w:cs="Times New Roman"/>
      <w:sz w:val="24"/>
      <w:szCs w:val="24"/>
      <w:lang w:val="en-US" w:eastAsia="pt-BR"/>
    </w:rPr>
  </w:style>
  <w:style w:type="paragraph" w:customStyle="1" w:styleId="Normal1">
    <w:name w:val="Normal1"/>
    <w:rsid w:val="00A700EB"/>
    <w:pPr>
      <w:spacing w:after="0" w:line="240" w:lineRule="auto"/>
    </w:pPr>
    <w:rPr>
      <w:rFonts w:ascii="Times New Roman" w:eastAsia="Times New Roman" w:hAnsi="Times New Roman" w:cs="Times New Roman"/>
      <w:sz w:val="24"/>
      <w:szCs w:val="24"/>
      <w:lang w:eastAsia="pt-BR"/>
    </w:rPr>
  </w:style>
  <w:style w:type="paragraph" w:customStyle="1" w:styleId="yiv6474489647ydp7d2e5caeyiv6677340968msonormal">
    <w:name w:val="yiv6474489647ydp7d2e5caeyiv6677340968msonormal"/>
    <w:basedOn w:val="Normal"/>
    <w:rsid w:val="00A700EB"/>
    <w:pPr>
      <w:spacing w:before="100" w:beforeAutospacing="1" w:after="100" w:afterAutospacing="1"/>
    </w:pPr>
    <w:rPr>
      <w:rFonts w:ascii="Times New Roman" w:hAnsi="Times New Roman"/>
      <w:b w:val="0"/>
      <w:i w:val="0"/>
      <w:szCs w:val="24"/>
    </w:rPr>
  </w:style>
  <w:style w:type="paragraph" w:customStyle="1" w:styleId="Ttulo31">
    <w:name w:val="Título 31"/>
    <w:basedOn w:val="Normal"/>
    <w:uiPriority w:val="1"/>
    <w:qFormat/>
    <w:rsid w:val="00A700EB"/>
    <w:pPr>
      <w:widowControl w:val="0"/>
      <w:autoSpaceDE w:val="0"/>
      <w:autoSpaceDN w:val="0"/>
      <w:ind w:left="573" w:right="573"/>
      <w:jc w:val="center"/>
      <w:outlineLvl w:val="3"/>
    </w:pPr>
    <w:rPr>
      <w:rFonts w:ascii="Arial" w:eastAsia="Arial" w:hAnsi="Arial" w:cs="Arial"/>
      <w:bCs/>
      <w:i w:val="0"/>
      <w:szCs w:val="24"/>
      <w:lang w:val="pt-PT" w:eastAsia="en-US"/>
    </w:rPr>
  </w:style>
  <w:style w:type="paragraph" w:customStyle="1" w:styleId="PargrafoLei">
    <w:name w:val="_ParágrafoLei"/>
    <w:basedOn w:val="Normal"/>
    <w:rsid w:val="005645E8"/>
    <w:pPr>
      <w:suppressAutoHyphens/>
      <w:autoSpaceDN w:val="0"/>
      <w:spacing w:after="159" w:line="360" w:lineRule="auto"/>
      <w:jc w:val="both"/>
    </w:pPr>
    <w:rPr>
      <w:rFonts w:ascii="Liberation Serif" w:eastAsia="NSimSun" w:hAnsi="Liberation Serif" w:cs="Lucida Sans"/>
      <w:b w:val="0"/>
      <w:i w:val="0"/>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1428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2026-03-18T13:15:00Z</cp:lastPrinted>
  <dcterms:created xsi:type="dcterms:W3CDTF">2026-03-18T13:16:00Z</dcterms:created>
  <dcterms:modified xsi:type="dcterms:W3CDTF">2026-03-18T13:16:00Z</dcterms:modified>
</cp:coreProperties>
</file>