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29071" w14:textId="77777777" w:rsidR="00821A84" w:rsidRPr="00786DAB" w:rsidRDefault="00821A84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</w:p>
    <w:p w14:paraId="4DDC03FC" w14:textId="0BF56EB2" w:rsidR="00821A84" w:rsidRPr="00786DAB" w:rsidRDefault="00406C69">
      <w:pPr>
        <w:tabs>
          <w:tab w:val="left" w:pos="284"/>
          <w:tab w:val="left" w:pos="567"/>
          <w:tab w:val="left" w:pos="851"/>
        </w:tabs>
        <w:ind w:left="-1134"/>
        <w:rPr>
          <w:rFonts w:ascii="Arial" w:eastAsia="Arial" w:hAnsi="Arial" w:cs="Arial"/>
          <w:b/>
          <w:sz w:val="24"/>
          <w:szCs w:val="24"/>
        </w:rPr>
      </w:pPr>
      <w:r w:rsidRPr="00786DAB">
        <w:rPr>
          <w:rFonts w:ascii="Arial" w:eastAsia="Arial" w:hAnsi="Arial" w:cs="Arial"/>
          <w:b/>
          <w:sz w:val="24"/>
          <w:szCs w:val="24"/>
        </w:rPr>
        <w:t xml:space="preserve">                PROPOSIÇÕES </w:t>
      </w:r>
      <w:r w:rsidR="00F07805">
        <w:rPr>
          <w:rFonts w:ascii="Arial" w:eastAsia="Arial" w:hAnsi="Arial" w:cs="Arial"/>
          <w:b/>
          <w:sz w:val="24"/>
          <w:szCs w:val="24"/>
        </w:rPr>
        <w:t xml:space="preserve">04 </w:t>
      </w:r>
      <w:r w:rsidRPr="00786DAB">
        <w:rPr>
          <w:rFonts w:ascii="Arial" w:eastAsia="Arial" w:hAnsi="Arial" w:cs="Arial"/>
          <w:b/>
          <w:sz w:val="24"/>
          <w:szCs w:val="24"/>
        </w:rPr>
        <w:t>- Vereador Juliano Beppler da Silva</w:t>
      </w:r>
      <w:r w:rsidR="00786DAB">
        <w:rPr>
          <w:rFonts w:ascii="Arial" w:eastAsia="Arial" w:hAnsi="Arial" w:cs="Arial"/>
          <w:b/>
          <w:sz w:val="24"/>
          <w:szCs w:val="24"/>
        </w:rPr>
        <w:t xml:space="preserve"> (PSB)</w:t>
      </w:r>
    </w:p>
    <w:p w14:paraId="0C91B896" w14:textId="071AF4F3" w:rsidR="00821A84" w:rsidRPr="00786DAB" w:rsidRDefault="0012289A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2"/>
          <w:szCs w:val="22"/>
        </w:rPr>
        <w:t xml:space="preserve">               </w:t>
      </w:r>
      <w:r w:rsidR="00786DAB">
        <w:rPr>
          <w:rFonts w:ascii="Arial" w:eastAsia="Arial" w:hAnsi="Arial" w:cs="Arial"/>
          <w:sz w:val="22"/>
          <w:szCs w:val="22"/>
        </w:rPr>
        <w:t xml:space="preserve">  </w:t>
      </w:r>
      <w:r>
        <w:rPr>
          <w:rFonts w:ascii="Arial" w:eastAsia="Arial" w:hAnsi="Arial" w:cs="Arial"/>
          <w:sz w:val="22"/>
          <w:szCs w:val="22"/>
        </w:rPr>
        <w:t xml:space="preserve"> </w:t>
      </w:r>
      <w:r w:rsidR="00B87551" w:rsidRPr="00786DAB">
        <w:rPr>
          <w:rFonts w:ascii="Arial" w:eastAsia="Arial" w:hAnsi="Arial" w:cs="Arial"/>
          <w:sz w:val="24"/>
          <w:szCs w:val="24"/>
        </w:rPr>
        <w:t>INDICAÇÃO –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8869FE">
        <w:rPr>
          <w:rFonts w:ascii="Arial" w:eastAsia="Arial" w:hAnsi="Arial" w:cs="Arial"/>
          <w:sz w:val="24"/>
          <w:szCs w:val="24"/>
        </w:rPr>
        <w:t>010</w:t>
      </w:r>
      <w:r w:rsidR="008F28AB" w:rsidRPr="00786DAB">
        <w:rPr>
          <w:rFonts w:ascii="Arial" w:eastAsia="Arial" w:hAnsi="Arial" w:cs="Arial"/>
          <w:sz w:val="24"/>
          <w:szCs w:val="24"/>
        </w:rPr>
        <w:t>/202</w:t>
      </w:r>
      <w:r w:rsidR="005F37CD" w:rsidRPr="00786DAB">
        <w:rPr>
          <w:rFonts w:ascii="Arial" w:eastAsia="Arial" w:hAnsi="Arial" w:cs="Arial"/>
          <w:sz w:val="24"/>
          <w:szCs w:val="24"/>
        </w:rPr>
        <w:t>6</w:t>
      </w:r>
    </w:p>
    <w:p w14:paraId="4D630465" w14:textId="77777777" w:rsidR="00821A84" w:rsidRPr="00D73D57" w:rsidRDefault="00821A84">
      <w:pPr>
        <w:tabs>
          <w:tab w:val="left" w:pos="284"/>
          <w:tab w:val="left" w:pos="851"/>
        </w:tabs>
        <w:ind w:left="-1134"/>
        <w:jc w:val="both"/>
        <w:rPr>
          <w:rFonts w:ascii="Arial" w:eastAsia="Arial" w:hAnsi="Arial" w:cs="Arial"/>
          <w:sz w:val="22"/>
          <w:szCs w:val="22"/>
        </w:rPr>
      </w:pPr>
    </w:p>
    <w:p w14:paraId="6AAC6F7B" w14:textId="77777777" w:rsidR="00821A84" w:rsidRPr="00D73D57" w:rsidRDefault="00821A84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34B7ABE6" w14:textId="20D97739" w:rsidR="00387BBD" w:rsidRPr="00387BBD" w:rsidRDefault="008869FE" w:rsidP="00387BB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</w:rPr>
      </w:pPr>
      <w:r w:rsidRPr="008869FE">
        <w:rPr>
          <w:rFonts w:ascii="Arial" w:eastAsia="Arial" w:hAnsi="Arial" w:cs="Arial"/>
          <w:color w:val="000000"/>
          <w:sz w:val="24"/>
          <w:szCs w:val="24"/>
        </w:rPr>
        <w:t>O Vereador Juliano Beppler da Silva, no uso de suas atribuições legais e regimentais, indica ao Poder Executivo que, por meio da Secretaria competente, providencie a instalação de um quebra-molas na Rua Waldemar Arnt, nas imediações do nº 330, onde será inaugurado o espaço de lazer “Arena Betel</w:t>
      </w:r>
      <w:r>
        <w:rPr>
          <w:rFonts w:ascii="Arial" w:eastAsia="Arial" w:hAnsi="Arial" w:cs="Arial"/>
          <w:color w:val="000000"/>
          <w:sz w:val="24"/>
          <w:szCs w:val="24"/>
        </w:rPr>
        <w:t>”</w:t>
      </w:r>
      <w:r w:rsidR="00387BBD" w:rsidRPr="00387BBD">
        <w:rPr>
          <w:rFonts w:ascii="Arial" w:eastAsia="Arial" w:hAnsi="Arial" w:cs="Arial"/>
          <w:color w:val="000000"/>
        </w:rPr>
        <w:t>.</w:t>
      </w:r>
    </w:p>
    <w:p w14:paraId="7BEB852F" w14:textId="61A45457" w:rsidR="00821A84" w:rsidRPr="00786DAB" w:rsidRDefault="00821A84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754DDE63" w14:textId="77777777" w:rsidR="005F37CD" w:rsidRPr="00D73D57" w:rsidRDefault="005F37CD">
      <w:pPr>
        <w:tabs>
          <w:tab w:val="left" w:pos="284"/>
          <w:tab w:val="left" w:pos="426"/>
          <w:tab w:val="left" w:pos="5812"/>
        </w:tabs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099FE82" w14:textId="4C8F7EBE" w:rsidR="00821A84" w:rsidRPr="00786DAB" w:rsidRDefault="00406C69" w:rsidP="00786DAB">
      <w:pPr>
        <w:ind w:left="-993" w:right="-1561"/>
        <w:jc w:val="both"/>
        <w:rPr>
          <w:rFonts w:ascii="Arial" w:eastAsia="Arial" w:hAnsi="Arial" w:cs="Arial"/>
          <w:sz w:val="22"/>
          <w:szCs w:val="22"/>
        </w:rPr>
      </w:pPr>
      <w:r w:rsidRPr="00D73D57">
        <w:rPr>
          <w:rFonts w:ascii="Arial" w:eastAsia="Arial" w:hAnsi="Arial" w:cs="Arial"/>
          <w:b/>
          <w:sz w:val="22"/>
          <w:szCs w:val="22"/>
        </w:rPr>
        <w:t xml:space="preserve">                                                    MENSAGEM JUSTIFICATIVA:</w:t>
      </w:r>
    </w:p>
    <w:p w14:paraId="14AAD310" w14:textId="77777777" w:rsidR="00821A84" w:rsidRPr="00D73D57" w:rsidRDefault="00406C69" w:rsidP="005F37CD">
      <w:pPr>
        <w:tabs>
          <w:tab w:val="left" w:pos="8504"/>
        </w:tabs>
        <w:jc w:val="both"/>
        <w:rPr>
          <w:rFonts w:ascii="Arial" w:eastAsia="Arial" w:hAnsi="Arial" w:cs="Arial"/>
          <w:color w:val="000000"/>
          <w:sz w:val="22"/>
          <w:szCs w:val="22"/>
        </w:rPr>
      </w:pPr>
      <w:r w:rsidRPr="00D73D57">
        <w:rPr>
          <w:rFonts w:ascii="Arial" w:eastAsia="Arial" w:hAnsi="Arial" w:cs="Arial"/>
          <w:color w:val="000000"/>
          <w:sz w:val="22"/>
          <w:szCs w:val="22"/>
        </w:rPr>
        <w:t xml:space="preserve">             </w:t>
      </w:r>
    </w:p>
    <w:p w14:paraId="786FDB7C" w14:textId="77777777" w:rsidR="00821A84" w:rsidRPr="00D73D57" w:rsidRDefault="00821A84">
      <w:pPr>
        <w:tabs>
          <w:tab w:val="left" w:pos="8504"/>
        </w:tabs>
        <w:ind w:left="-851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5C88BDD1" w14:textId="74944208" w:rsidR="002060E6" w:rsidRPr="004C4FF4" w:rsidRDefault="009060F8" w:rsidP="004C4FF4">
      <w:pPr>
        <w:tabs>
          <w:tab w:val="left" w:pos="8504"/>
        </w:tabs>
        <w:spacing w:line="360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r w:rsidRPr="009060F8">
        <w:rPr>
          <w:rFonts w:ascii="Arial" w:eastAsia="Arial" w:hAnsi="Arial" w:cs="Arial"/>
          <w:sz w:val="24"/>
          <w:szCs w:val="24"/>
        </w:rPr>
        <w:t>A solicitação se justifica pelo aumento previsto no fluxo de veículos e pedestres com a inauguração do novo espaço de lazer. O local já apresenta movimentação considerável, e a implantação do redutor de velocidade contribui para mais segurança, reduzindo riscos de acidentes e melhorando a organização do trânsito na via</w:t>
      </w:r>
      <w:r w:rsidR="006B06DF" w:rsidRPr="006B06DF">
        <w:rPr>
          <w:rFonts w:ascii="Arial" w:eastAsia="Arial" w:hAnsi="Arial" w:cs="Arial"/>
          <w:sz w:val="24"/>
          <w:szCs w:val="24"/>
        </w:rPr>
        <w:t>.</w:t>
      </w:r>
    </w:p>
    <w:p w14:paraId="04E6EAA6" w14:textId="77777777" w:rsidR="002060E6" w:rsidRPr="00D73D57" w:rsidRDefault="002060E6" w:rsidP="002060E6">
      <w:pPr>
        <w:tabs>
          <w:tab w:val="left" w:pos="8504"/>
        </w:tabs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</w:p>
    <w:p w14:paraId="74B316D6" w14:textId="042F0084" w:rsidR="00821A84" w:rsidRDefault="00406C69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  <w:r w:rsidRPr="00786DAB">
        <w:rPr>
          <w:rFonts w:ascii="Arial" w:eastAsia="Arial" w:hAnsi="Arial" w:cs="Arial"/>
          <w:sz w:val="24"/>
          <w:szCs w:val="24"/>
        </w:rPr>
        <w:t>Atenciosamente,</w:t>
      </w:r>
    </w:p>
    <w:p w14:paraId="75B6D5C3" w14:textId="77777777" w:rsidR="00F07805" w:rsidRPr="00786DAB" w:rsidRDefault="00F07805" w:rsidP="00786DAB">
      <w:pPr>
        <w:tabs>
          <w:tab w:val="left" w:pos="8504"/>
        </w:tabs>
        <w:spacing w:line="360" w:lineRule="auto"/>
        <w:jc w:val="center"/>
        <w:rPr>
          <w:rFonts w:ascii="Arial" w:eastAsia="Arial" w:hAnsi="Arial" w:cs="Arial"/>
          <w:sz w:val="24"/>
          <w:szCs w:val="24"/>
        </w:rPr>
      </w:pPr>
    </w:p>
    <w:p w14:paraId="157FFEA4" w14:textId="4E565802" w:rsidR="002060E6" w:rsidRDefault="00786DAB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          </w:t>
      </w:r>
      <w:r w:rsidR="00406C69" w:rsidRPr="00786DAB">
        <w:rPr>
          <w:rFonts w:ascii="Arial" w:eastAsia="Arial" w:hAnsi="Arial" w:cs="Arial"/>
          <w:sz w:val="24"/>
          <w:szCs w:val="24"/>
        </w:rPr>
        <w:t>Bom Reti</w:t>
      </w:r>
      <w:r w:rsidR="0012289A" w:rsidRPr="00786DAB">
        <w:rPr>
          <w:rFonts w:ascii="Arial" w:eastAsia="Arial" w:hAnsi="Arial" w:cs="Arial"/>
          <w:sz w:val="24"/>
          <w:szCs w:val="24"/>
        </w:rPr>
        <w:t xml:space="preserve">ro do Sul, </w:t>
      </w:r>
      <w:r w:rsidR="009060F8">
        <w:rPr>
          <w:rFonts w:ascii="Arial" w:eastAsia="Arial" w:hAnsi="Arial" w:cs="Arial"/>
          <w:sz w:val="24"/>
          <w:szCs w:val="24"/>
        </w:rPr>
        <w:t>05</w:t>
      </w:r>
      <w:r w:rsidR="000223DA" w:rsidRPr="00786DAB">
        <w:rPr>
          <w:rFonts w:ascii="Arial" w:eastAsia="Arial" w:hAnsi="Arial" w:cs="Arial"/>
          <w:sz w:val="24"/>
          <w:szCs w:val="24"/>
        </w:rPr>
        <w:t xml:space="preserve"> </w:t>
      </w:r>
      <w:r w:rsidR="009060F8">
        <w:rPr>
          <w:rFonts w:ascii="Arial" w:eastAsia="Arial" w:hAnsi="Arial" w:cs="Arial"/>
          <w:sz w:val="24"/>
          <w:szCs w:val="24"/>
        </w:rPr>
        <w:t>de maio</w:t>
      </w:r>
      <w:r w:rsidR="006B06DF">
        <w:rPr>
          <w:rFonts w:ascii="Arial" w:eastAsia="Arial" w:hAnsi="Arial" w:cs="Arial"/>
          <w:sz w:val="24"/>
          <w:szCs w:val="24"/>
        </w:rPr>
        <w:t xml:space="preserve"> </w:t>
      </w:r>
      <w:r w:rsidR="00D73D57" w:rsidRPr="00786DAB">
        <w:rPr>
          <w:rFonts w:ascii="Arial" w:eastAsia="Arial" w:hAnsi="Arial" w:cs="Arial"/>
          <w:sz w:val="24"/>
          <w:szCs w:val="24"/>
        </w:rPr>
        <w:t>de 202</w:t>
      </w:r>
      <w:r w:rsidR="006B06DF">
        <w:rPr>
          <w:rFonts w:ascii="Arial" w:eastAsia="Arial" w:hAnsi="Arial" w:cs="Arial"/>
          <w:sz w:val="24"/>
          <w:szCs w:val="24"/>
        </w:rPr>
        <w:t>6</w:t>
      </w:r>
      <w:r w:rsidR="00406C69" w:rsidRPr="00786DAB">
        <w:rPr>
          <w:rFonts w:ascii="Arial" w:eastAsia="Arial" w:hAnsi="Arial" w:cs="Arial"/>
          <w:sz w:val="24"/>
          <w:szCs w:val="24"/>
        </w:rPr>
        <w:t>.</w:t>
      </w:r>
    </w:p>
    <w:p w14:paraId="54E97936" w14:textId="77777777" w:rsidR="004C4FF4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5FC5B56C" w14:textId="77777777" w:rsidR="004C4FF4" w:rsidRPr="00786DAB" w:rsidRDefault="004C4FF4" w:rsidP="00786DAB">
      <w:pPr>
        <w:tabs>
          <w:tab w:val="left" w:pos="2835"/>
        </w:tabs>
        <w:ind w:right="-1561"/>
        <w:rPr>
          <w:rFonts w:ascii="Arial" w:eastAsia="Arial" w:hAnsi="Arial" w:cs="Arial"/>
          <w:sz w:val="24"/>
          <w:szCs w:val="24"/>
        </w:rPr>
      </w:pPr>
    </w:p>
    <w:p w14:paraId="612B2F23" w14:textId="361C7C19" w:rsidR="00821A84" w:rsidRPr="00786DAB" w:rsidRDefault="00821A84" w:rsidP="00A92CC5">
      <w:pPr>
        <w:tabs>
          <w:tab w:val="left" w:pos="2835"/>
        </w:tabs>
        <w:ind w:right="-1561"/>
        <w:jc w:val="center"/>
        <w:rPr>
          <w:rFonts w:ascii="Arial" w:eastAsia="Arial" w:hAnsi="Arial" w:cs="Arial"/>
          <w:sz w:val="24"/>
          <w:szCs w:val="24"/>
        </w:rPr>
      </w:pPr>
    </w:p>
    <w:sectPr w:rsidR="00821A84" w:rsidRPr="00786DAB">
      <w:headerReference w:type="default" r:id="rId7"/>
      <w:pgSz w:w="11906" w:h="16838"/>
      <w:pgMar w:top="709" w:right="1558" w:bottom="238" w:left="1843" w:header="27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08C5F" w14:textId="77777777" w:rsidR="00715464" w:rsidRDefault="00715464">
      <w:r>
        <w:separator/>
      </w:r>
    </w:p>
  </w:endnote>
  <w:endnote w:type="continuationSeparator" w:id="0">
    <w:p w14:paraId="62C5FB44" w14:textId="77777777" w:rsidR="00715464" w:rsidRDefault="00715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8EE1F0" w14:textId="77777777" w:rsidR="00715464" w:rsidRDefault="00715464">
      <w:r>
        <w:separator/>
      </w:r>
    </w:p>
  </w:footnote>
  <w:footnote w:type="continuationSeparator" w:id="0">
    <w:p w14:paraId="4540D289" w14:textId="77777777" w:rsidR="00715464" w:rsidRDefault="00715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06C75" w14:textId="77777777" w:rsidR="00821A84" w:rsidRDefault="00406C69">
    <w:pPr>
      <w:jc w:val="center"/>
      <w:rPr>
        <w:b/>
        <w:sz w:val="28"/>
        <w:szCs w:val="28"/>
      </w:rPr>
    </w:pPr>
    <w:r>
      <w:rPr>
        <w:b/>
        <w:sz w:val="28"/>
        <w:szCs w:val="28"/>
      </w:rPr>
      <w:t>PODER LEGISLATIVO DE BOM RETIRO DO SUL – RS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191674C3" wp14:editId="0D8A21B4">
          <wp:simplePos x="0" y="0"/>
          <wp:positionH relativeFrom="column">
            <wp:posOffset>5492115</wp:posOffset>
          </wp:positionH>
          <wp:positionV relativeFrom="paragraph">
            <wp:posOffset>-8889</wp:posOffset>
          </wp:positionV>
          <wp:extent cx="542925" cy="756285"/>
          <wp:effectExtent l="0" t="0" r="0" b="0"/>
          <wp:wrapNone/>
          <wp:docPr id="1042284731" name="image1.png" descr="http://camaraeugeniodecastro.rs.gov.br/portal/images/logo_leg.fw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http://camaraeugeniodecastro.rs.gov.br/portal/images/logo_leg.fw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2925" cy="756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073BA719" wp14:editId="1686201C">
          <wp:simplePos x="0" y="0"/>
          <wp:positionH relativeFrom="column">
            <wp:posOffset>-918209</wp:posOffset>
          </wp:positionH>
          <wp:positionV relativeFrom="paragraph">
            <wp:posOffset>-67944</wp:posOffset>
          </wp:positionV>
          <wp:extent cx="1217295" cy="1051560"/>
          <wp:effectExtent l="0" t="0" r="0" b="0"/>
          <wp:wrapNone/>
          <wp:docPr id="104228473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7295" cy="105156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0CD8578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RUA ALMIRO RIBEIRO, 41- CEP 95870-000</w:t>
    </w:r>
  </w:p>
  <w:p w14:paraId="37861294" w14:textId="77777777" w:rsidR="00821A84" w:rsidRDefault="00406C69">
    <w:pPr>
      <w:jc w:val="center"/>
      <w:rPr>
        <w:sz w:val="18"/>
        <w:szCs w:val="18"/>
      </w:rPr>
    </w:pPr>
    <w:r>
      <w:rPr>
        <w:sz w:val="18"/>
        <w:szCs w:val="18"/>
      </w:rPr>
      <w:t>Tel. Fax. 51 3766-1187 - CNPJ 92.454.925/0001-20</w:t>
    </w:r>
  </w:p>
  <w:p w14:paraId="2D838445" w14:textId="77777777" w:rsidR="00821A84" w:rsidRDefault="00406C69">
    <w:pPr>
      <w:jc w:val="center"/>
      <w:rPr>
        <w:sz w:val="18"/>
        <w:szCs w:val="18"/>
      </w:rPr>
    </w:pPr>
    <w:hyperlink r:id="rId3">
      <w:r>
        <w:rPr>
          <w:color w:val="0563C1"/>
          <w:sz w:val="18"/>
          <w:szCs w:val="18"/>
          <w:u w:val="single"/>
        </w:rPr>
        <w:t>diretoria@camarabomretirodosul.rs.gov.br</w:t>
      </w:r>
    </w:hyperlink>
  </w:p>
  <w:p w14:paraId="29761001" w14:textId="77777777" w:rsidR="00821A84" w:rsidRDefault="00406C69">
    <w:pPr>
      <w:spacing w:line="256" w:lineRule="auto"/>
      <w:jc w:val="center"/>
      <w:rPr>
        <w:color w:val="0563C1"/>
        <w:sz w:val="18"/>
        <w:szCs w:val="18"/>
        <w:u w:val="single"/>
      </w:rPr>
    </w:pPr>
    <w:hyperlink r:id="rId4">
      <w:r>
        <w:rPr>
          <w:color w:val="0000FF"/>
          <w:sz w:val="18"/>
          <w:szCs w:val="18"/>
          <w:u w:val="single"/>
        </w:rPr>
        <w:t>www.camarabomretirodosul.rs.gov.br</w:t>
      </w:r>
    </w:hyperlink>
  </w:p>
  <w:p w14:paraId="3150AE09" w14:textId="77777777" w:rsidR="00821A84" w:rsidRDefault="00821A84">
    <w:pPr>
      <w:spacing w:line="256" w:lineRule="auto"/>
      <w:jc w:val="center"/>
      <w:rPr>
        <w:color w:val="0563C1"/>
        <w:sz w:val="18"/>
        <w:szCs w:val="18"/>
        <w:u w:val="single"/>
      </w:rPr>
    </w:pPr>
  </w:p>
  <w:p w14:paraId="7F316788" w14:textId="77777777" w:rsidR="00821A84" w:rsidRDefault="00821A84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Calibri" w:eastAsia="Calibri" w:hAnsi="Calibri" w:cs="Calibri"/>
        <w:color w:val="000000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A84"/>
    <w:rsid w:val="000223DA"/>
    <w:rsid w:val="00061EEC"/>
    <w:rsid w:val="00096F67"/>
    <w:rsid w:val="0012289A"/>
    <w:rsid w:val="00185000"/>
    <w:rsid w:val="001A5125"/>
    <w:rsid w:val="002060E6"/>
    <w:rsid w:val="002B503E"/>
    <w:rsid w:val="00314451"/>
    <w:rsid w:val="00387BBD"/>
    <w:rsid w:val="003C1562"/>
    <w:rsid w:val="003E7395"/>
    <w:rsid w:val="00403806"/>
    <w:rsid w:val="00406C69"/>
    <w:rsid w:val="004C4FF4"/>
    <w:rsid w:val="004D1A48"/>
    <w:rsid w:val="0051567C"/>
    <w:rsid w:val="005F37CD"/>
    <w:rsid w:val="006B06DF"/>
    <w:rsid w:val="00715464"/>
    <w:rsid w:val="007156C7"/>
    <w:rsid w:val="00786DAB"/>
    <w:rsid w:val="00821A84"/>
    <w:rsid w:val="008442A6"/>
    <w:rsid w:val="008869FE"/>
    <w:rsid w:val="008F28AB"/>
    <w:rsid w:val="009060F8"/>
    <w:rsid w:val="009942E6"/>
    <w:rsid w:val="009C6CAE"/>
    <w:rsid w:val="00A5097D"/>
    <w:rsid w:val="00A76E09"/>
    <w:rsid w:val="00A77652"/>
    <w:rsid w:val="00A92CC5"/>
    <w:rsid w:val="00AA01A1"/>
    <w:rsid w:val="00AC5F94"/>
    <w:rsid w:val="00B31273"/>
    <w:rsid w:val="00B87551"/>
    <w:rsid w:val="00C71932"/>
    <w:rsid w:val="00CB316E"/>
    <w:rsid w:val="00CC2C32"/>
    <w:rsid w:val="00D27451"/>
    <w:rsid w:val="00D73D57"/>
    <w:rsid w:val="00D90059"/>
    <w:rsid w:val="00DD5EBF"/>
    <w:rsid w:val="00E009E9"/>
    <w:rsid w:val="00E375C9"/>
    <w:rsid w:val="00EA03F6"/>
    <w:rsid w:val="00EF1411"/>
    <w:rsid w:val="00F078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F6570"/>
  <w15:docId w15:val="{59673100-C192-4234-8A90-32ACDA321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6"/>
        <w:szCs w:val="26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rPr>
      <w:szCs w:val="20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C7DB5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2060E6"/>
    <w:rPr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8442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1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8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36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5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0859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9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12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1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2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543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1372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25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7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R5GqUlBhCE3C8llEgr0DGels2A==">CgMxLjA4AHIhMXhlTmN3dkhNUUlYcC1mVHBxenRSUkdhXzFhaExEVl9X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2</cp:revision>
  <dcterms:created xsi:type="dcterms:W3CDTF">2026-05-05T17:00:00Z</dcterms:created>
  <dcterms:modified xsi:type="dcterms:W3CDTF">2026-05-05T17:00:00Z</dcterms:modified>
</cp:coreProperties>
</file>