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Pr="00786DAB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739461EA" w:rsidR="00821A84" w:rsidRPr="00786DAB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786DAB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E818A4">
        <w:rPr>
          <w:rFonts w:ascii="Arial" w:eastAsia="Arial" w:hAnsi="Arial" w:cs="Arial"/>
          <w:b/>
          <w:sz w:val="24"/>
          <w:szCs w:val="24"/>
        </w:rPr>
        <w:t xml:space="preserve">01 </w:t>
      </w:r>
      <w:r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786DAB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C91B896" w14:textId="0D11AF9E" w:rsidR="00821A84" w:rsidRPr="00786DAB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786DAB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87551" w:rsidRPr="00786DAB">
        <w:rPr>
          <w:rFonts w:ascii="Arial" w:eastAsia="Arial" w:hAnsi="Arial" w:cs="Arial"/>
          <w:sz w:val="24"/>
          <w:szCs w:val="24"/>
        </w:rPr>
        <w:t>INDICAÇÃO –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8869FE">
        <w:rPr>
          <w:rFonts w:ascii="Arial" w:eastAsia="Arial" w:hAnsi="Arial" w:cs="Arial"/>
          <w:sz w:val="24"/>
          <w:szCs w:val="24"/>
        </w:rPr>
        <w:t>01</w:t>
      </w:r>
      <w:r w:rsidR="0035580A">
        <w:rPr>
          <w:rFonts w:ascii="Arial" w:eastAsia="Arial" w:hAnsi="Arial" w:cs="Arial"/>
          <w:sz w:val="24"/>
          <w:szCs w:val="24"/>
        </w:rPr>
        <w:t>3</w:t>
      </w:r>
      <w:r w:rsidR="008F28AB" w:rsidRPr="00786DAB">
        <w:rPr>
          <w:rFonts w:ascii="Arial" w:eastAsia="Arial" w:hAnsi="Arial" w:cs="Arial"/>
          <w:sz w:val="24"/>
          <w:szCs w:val="24"/>
        </w:rPr>
        <w:t>/202</w:t>
      </w:r>
      <w:r w:rsidR="005F37CD" w:rsidRPr="00786DAB">
        <w:rPr>
          <w:rFonts w:ascii="Arial" w:eastAsia="Arial" w:hAnsi="Arial" w:cs="Arial"/>
          <w:sz w:val="24"/>
          <w:szCs w:val="24"/>
        </w:rPr>
        <w:t>6</w:t>
      </w: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4DDE63" w14:textId="652380B4" w:rsidR="005F37CD" w:rsidRDefault="0035580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580A">
        <w:rPr>
          <w:rFonts w:ascii="Arial" w:eastAsia="Arial" w:hAnsi="Arial" w:cs="Arial"/>
          <w:color w:val="000000"/>
          <w:sz w:val="24"/>
          <w:szCs w:val="24"/>
        </w:rPr>
        <w:t>Indica ao Poder Executivo Municipal, por meio da Secretaria competente, que seja realizada a recuperação do passeio público localizado na esquina das Ruas Peri Ribeiro e Pedro H. Kohler.</w:t>
      </w:r>
    </w:p>
    <w:p w14:paraId="27013BA3" w14:textId="77777777" w:rsidR="0035580A" w:rsidRPr="00D73D57" w:rsidRDefault="0035580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99FE82" w14:textId="4C8F7EBE" w:rsidR="00821A84" w:rsidRPr="00786DAB" w:rsidRDefault="00406C69" w:rsidP="00786DAB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4AAD310" w14:textId="77777777" w:rsidR="00821A84" w:rsidRPr="00D73D57" w:rsidRDefault="00406C69" w:rsidP="005F37CD">
      <w:pPr>
        <w:tabs>
          <w:tab w:val="left" w:pos="85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86FDB7C" w14:textId="77777777" w:rsidR="00821A84" w:rsidRPr="00D73D57" w:rsidRDefault="00821A84" w:rsidP="002A05D3">
      <w:pPr>
        <w:tabs>
          <w:tab w:val="left" w:pos="8504"/>
        </w:tabs>
        <w:spacing w:line="360" w:lineRule="auto"/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882552" w14:textId="453900E8" w:rsidR="002A05D3" w:rsidRPr="002A05D3" w:rsidRDefault="002A05D3" w:rsidP="002A05D3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2A05D3">
        <w:rPr>
          <w:rFonts w:ascii="Arial" w:eastAsia="Arial" w:hAnsi="Arial" w:cs="Arial"/>
          <w:sz w:val="24"/>
          <w:szCs w:val="24"/>
        </w:rPr>
        <w:t>A presente indicação visa atender solicitação de moradores e pedestres que utilizam diariamente o local. Recentemente foi realizada a manutenção do bueiro existente na esquina das Ruas Peri Ribeiro e Pedro H. Kohler, porém o passeio público não foi recomposto após a execução do serviço.</w:t>
      </w:r>
    </w:p>
    <w:p w14:paraId="2F0C81E6" w14:textId="77777777" w:rsidR="002A05D3" w:rsidRPr="002A05D3" w:rsidRDefault="002A05D3" w:rsidP="002A05D3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A05D3">
        <w:rPr>
          <w:rFonts w:ascii="Arial" w:eastAsia="Arial" w:hAnsi="Arial" w:cs="Arial"/>
          <w:sz w:val="24"/>
          <w:szCs w:val="24"/>
        </w:rPr>
        <w:t>A situação tem dificultado a circulação de pedestres, especialmente de idosos, pessoas com mobilidade reduzida e famílias com carrinhos de bebê, além de representar risco de quedas e acidentes. Dessa forma, a recuperação do passeio público contribuirá para garantir melhores condições de acessibilidade, segurança e mobilidade à população.</w:t>
      </w:r>
    </w:p>
    <w:p w14:paraId="32735F15" w14:textId="2E29B817" w:rsidR="00684B90" w:rsidRPr="00684B90" w:rsidRDefault="00684B90" w:rsidP="00684B90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E6EAA6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B316D6" w14:textId="042F0084" w:rsidR="00821A84" w:rsidRDefault="00406C69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6DAB">
        <w:rPr>
          <w:rFonts w:ascii="Arial" w:eastAsia="Arial" w:hAnsi="Arial" w:cs="Arial"/>
          <w:sz w:val="24"/>
          <w:szCs w:val="24"/>
        </w:rPr>
        <w:t>Atenciosamente,</w:t>
      </w:r>
    </w:p>
    <w:p w14:paraId="48F1B692" w14:textId="77777777" w:rsidR="00E818A4" w:rsidRPr="00786DAB" w:rsidRDefault="00E818A4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57FFEA4" w14:textId="1C9DF593" w:rsidR="002060E6" w:rsidRDefault="00786DAB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06C69" w:rsidRPr="00786DAB">
        <w:rPr>
          <w:rFonts w:ascii="Arial" w:eastAsia="Arial" w:hAnsi="Arial" w:cs="Arial"/>
          <w:sz w:val="24"/>
          <w:szCs w:val="24"/>
        </w:rPr>
        <w:t>Bom Reti</w:t>
      </w:r>
      <w:r w:rsidR="0012289A" w:rsidRPr="00786DAB">
        <w:rPr>
          <w:rFonts w:ascii="Arial" w:eastAsia="Arial" w:hAnsi="Arial" w:cs="Arial"/>
          <w:sz w:val="24"/>
          <w:szCs w:val="24"/>
        </w:rPr>
        <w:t xml:space="preserve">ro do Sul, </w:t>
      </w:r>
      <w:r w:rsidR="00E818A4">
        <w:rPr>
          <w:rFonts w:ascii="Arial" w:eastAsia="Arial" w:hAnsi="Arial" w:cs="Arial"/>
          <w:sz w:val="24"/>
          <w:szCs w:val="24"/>
        </w:rPr>
        <w:t>02</w:t>
      </w:r>
      <w:r w:rsidR="00684B90">
        <w:rPr>
          <w:rFonts w:ascii="Arial" w:eastAsia="Arial" w:hAnsi="Arial" w:cs="Arial"/>
          <w:sz w:val="24"/>
          <w:szCs w:val="24"/>
        </w:rPr>
        <w:t xml:space="preserve"> </w:t>
      </w:r>
      <w:r w:rsidR="009060F8">
        <w:rPr>
          <w:rFonts w:ascii="Arial" w:eastAsia="Arial" w:hAnsi="Arial" w:cs="Arial"/>
          <w:sz w:val="24"/>
          <w:szCs w:val="24"/>
        </w:rPr>
        <w:t xml:space="preserve">de </w:t>
      </w:r>
      <w:r w:rsidR="00E818A4">
        <w:rPr>
          <w:rFonts w:ascii="Arial" w:eastAsia="Arial" w:hAnsi="Arial" w:cs="Arial"/>
          <w:sz w:val="24"/>
          <w:szCs w:val="24"/>
        </w:rPr>
        <w:t>junho</w:t>
      </w:r>
      <w:r w:rsidR="006B06DF">
        <w:rPr>
          <w:rFonts w:ascii="Arial" w:eastAsia="Arial" w:hAnsi="Arial" w:cs="Arial"/>
          <w:sz w:val="24"/>
          <w:szCs w:val="24"/>
        </w:rPr>
        <w:t xml:space="preserve"> </w:t>
      </w:r>
      <w:r w:rsidR="00D73D57" w:rsidRPr="00786DAB">
        <w:rPr>
          <w:rFonts w:ascii="Arial" w:eastAsia="Arial" w:hAnsi="Arial" w:cs="Arial"/>
          <w:sz w:val="24"/>
          <w:szCs w:val="24"/>
        </w:rPr>
        <w:t>de 202</w:t>
      </w:r>
      <w:r w:rsidR="006B06DF">
        <w:rPr>
          <w:rFonts w:ascii="Arial" w:eastAsia="Arial" w:hAnsi="Arial" w:cs="Arial"/>
          <w:sz w:val="24"/>
          <w:szCs w:val="24"/>
        </w:rPr>
        <w:t>6</w:t>
      </w:r>
      <w:r w:rsidR="00406C69" w:rsidRPr="00786DAB">
        <w:rPr>
          <w:rFonts w:ascii="Arial" w:eastAsia="Arial" w:hAnsi="Arial" w:cs="Arial"/>
          <w:sz w:val="24"/>
          <w:szCs w:val="24"/>
        </w:rPr>
        <w:t>.</w:t>
      </w:r>
    </w:p>
    <w:p w14:paraId="54E97936" w14:textId="77777777" w:rsidR="004C4FF4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5FC5B56C" w14:textId="77777777" w:rsidR="004C4FF4" w:rsidRPr="00786DAB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612B2F23" w14:textId="361C7C19" w:rsidR="00821A84" w:rsidRPr="00786DAB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821A84" w:rsidRPr="00786DAB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839A" w14:textId="77777777" w:rsidR="00FA1934" w:rsidRDefault="00FA1934">
      <w:r>
        <w:separator/>
      </w:r>
    </w:p>
  </w:endnote>
  <w:endnote w:type="continuationSeparator" w:id="0">
    <w:p w14:paraId="0113663F" w14:textId="77777777" w:rsidR="00FA1934" w:rsidRDefault="00FA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D626" w14:textId="77777777" w:rsidR="00FA1934" w:rsidRDefault="00FA1934">
      <w:r>
        <w:separator/>
      </w:r>
    </w:p>
  </w:footnote>
  <w:footnote w:type="continuationSeparator" w:id="0">
    <w:p w14:paraId="64CD1AF5" w14:textId="77777777" w:rsidR="00FA1934" w:rsidRDefault="00FA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61EEC"/>
    <w:rsid w:val="00096F67"/>
    <w:rsid w:val="001103D7"/>
    <w:rsid w:val="0012289A"/>
    <w:rsid w:val="00185000"/>
    <w:rsid w:val="001A5125"/>
    <w:rsid w:val="002060E6"/>
    <w:rsid w:val="002A05D3"/>
    <w:rsid w:val="002B503E"/>
    <w:rsid w:val="00314451"/>
    <w:rsid w:val="0035580A"/>
    <w:rsid w:val="00365696"/>
    <w:rsid w:val="00387BBD"/>
    <w:rsid w:val="003C1562"/>
    <w:rsid w:val="003E7395"/>
    <w:rsid w:val="00403806"/>
    <w:rsid w:val="00406C69"/>
    <w:rsid w:val="004C4FF4"/>
    <w:rsid w:val="004D1A48"/>
    <w:rsid w:val="0051567C"/>
    <w:rsid w:val="005F37CD"/>
    <w:rsid w:val="00684B90"/>
    <w:rsid w:val="006B06DF"/>
    <w:rsid w:val="00713BD0"/>
    <w:rsid w:val="007156C7"/>
    <w:rsid w:val="00722E90"/>
    <w:rsid w:val="00786DAB"/>
    <w:rsid w:val="00821A84"/>
    <w:rsid w:val="008442A6"/>
    <w:rsid w:val="008869FE"/>
    <w:rsid w:val="008F28AB"/>
    <w:rsid w:val="009060F8"/>
    <w:rsid w:val="009942E6"/>
    <w:rsid w:val="009A6DB6"/>
    <w:rsid w:val="009C6CAE"/>
    <w:rsid w:val="00A5097D"/>
    <w:rsid w:val="00A76E09"/>
    <w:rsid w:val="00A77652"/>
    <w:rsid w:val="00A92CC5"/>
    <w:rsid w:val="00AA01A1"/>
    <w:rsid w:val="00B31273"/>
    <w:rsid w:val="00B87551"/>
    <w:rsid w:val="00C71932"/>
    <w:rsid w:val="00CB316E"/>
    <w:rsid w:val="00CC2C32"/>
    <w:rsid w:val="00D27451"/>
    <w:rsid w:val="00D73D57"/>
    <w:rsid w:val="00D90059"/>
    <w:rsid w:val="00DD5EBF"/>
    <w:rsid w:val="00DF68E0"/>
    <w:rsid w:val="00E009E9"/>
    <w:rsid w:val="00E375C9"/>
    <w:rsid w:val="00E818A4"/>
    <w:rsid w:val="00E865F6"/>
    <w:rsid w:val="00EA03F6"/>
    <w:rsid w:val="00EF1411"/>
    <w:rsid w:val="00F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dcterms:created xsi:type="dcterms:W3CDTF">2026-06-02T16:44:00Z</dcterms:created>
  <dcterms:modified xsi:type="dcterms:W3CDTF">2026-06-02T16:44:00Z</dcterms:modified>
</cp:coreProperties>
</file>