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500E95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6E3035">
        <w:rPr>
          <w:rFonts w:ascii="Arial" w:hAnsi="Arial" w:cs="Arial"/>
          <w:b w:val="0"/>
          <w:i w:val="0"/>
          <w:szCs w:val="24"/>
          <w:u w:val="single"/>
        </w:rPr>
        <w:t>49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6D4E9C1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F3BE1">
        <w:rPr>
          <w:rFonts w:ascii="Arial" w:hAnsi="Arial" w:cs="Arial"/>
          <w:i w:val="0"/>
          <w:szCs w:val="24"/>
          <w:u w:val="single"/>
        </w:rPr>
        <w:t>4</w:t>
      </w:r>
      <w:r w:rsidR="006E3035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77011">
        <w:rPr>
          <w:rFonts w:ascii="Arial" w:hAnsi="Arial" w:cs="Arial"/>
          <w:i w:val="0"/>
          <w:szCs w:val="24"/>
          <w:u w:val="single"/>
        </w:rPr>
        <w:t>EXECUTIVO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B5D6B96" w14:textId="66B1F1C1" w:rsidR="006E3035" w:rsidRDefault="006E3035" w:rsidP="006E3035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6E3035">
        <w:rPr>
          <w:rFonts w:ascii="Arial" w:hAnsi="Arial" w:cs="Arial"/>
          <w:b w:val="0"/>
          <w:bCs/>
          <w:i w:val="0"/>
          <w:iCs/>
          <w:sz w:val="22"/>
          <w:szCs w:val="22"/>
        </w:rPr>
        <w:t>Altera o parágrafo único do art. 2º da Lei Municipal nº 4.410, de 09 de agosto de 2017, para ajustar as vedações relativas à participação de empresas em ações de cooperação com o Poder Público Municipal.</w:t>
      </w:r>
    </w:p>
    <w:p w14:paraId="5E10CF2F" w14:textId="77777777" w:rsidR="006E3035" w:rsidRPr="006E3035" w:rsidRDefault="006E3035" w:rsidP="006E3035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9F523D3" w14:textId="77777777" w:rsidR="006E3035" w:rsidRPr="006E3035" w:rsidRDefault="006E3035" w:rsidP="006E303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E3035">
        <w:rPr>
          <w:rFonts w:ascii="Arial" w:hAnsi="Arial" w:cs="Arial"/>
          <w:szCs w:val="24"/>
        </w:rPr>
        <w:t>CELSO PAZUCH</w:t>
      </w:r>
      <w:r w:rsidRPr="006E3035">
        <w:rPr>
          <w:rFonts w:ascii="Arial" w:hAnsi="Arial" w:cs="Arial"/>
          <w:i w:val="0"/>
          <w:szCs w:val="24"/>
        </w:rPr>
        <w:t xml:space="preserve">, </w:t>
      </w:r>
      <w:r w:rsidRPr="006E3035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1C6C1053" w14:textId="77777777" w:rsidR="006E3035" w:rsidRPr="006E3035" w:rsidRDefault="006E3035" w:rsidP="006E3035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6E3035">
        <w:rPr>
          <w:rFonts w:ascii="Arial" w:hAnsi="Arial" w:cs="Arial"/>
          <w:szCs w:val="24"/>
        </w:rPr>
        <w:t xml:space="preserve">FAÇO SABER </w:t>
      </w:r>
      <w:r w:rsidRPr="006E3035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8BAFC3E" w14:textId="77777777" w:rsidR="006E3035" w:rsidRPr="006E3035" w:rsidRDefault="006E3035" w:rsidP="006E303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6E3035">
        <w:rPr>
          <w:rFonts w:ascii="Arial" w:hAnsi="Arial" w:cs="Arial"/>
          <w:i w:val="0"/>
          <w:szCs w:val="24"/>
        </w:rPr>
        <w:t>Art. 1º</w:t>
      </w:r>
      <w:r w:rsidRPr="006E3035">
        <w:rPr>
          <w:rFonts w:ascii="Arial" w:hAnsi="Arial" w:cs="Arial"/>
          <w:b w:val="0"/>
          <w:i w:val="0"/>
          <w:szCs w:val="24"/>
        </w:rPr>
        <w:t xml:space="preserve"> </w:t>
      </w:r>
      <w:r w:rsidRPr="006E3035">
        <w:rPr>
          <w:rFonts w:ascii="Arial" w:hAnsi="Arial" w:cs="Arial"/>
          <w:b w:val="0"/>
          <w:bCs/>
          <w:i w:val="0"/>
          <w:iCs/>
          <w:szCs w:val="24"/>
        </w:rPr>
        <w:t>O parágrafo único do art. 2º da Lei Municipal nº 4.410, de 09 de agosto de 2017, passa a vigorar com a seguinte redação:</w:t>
      </w:r>
    </w:p>
    <w:p w14:paraId="386BCA4A" w14:textId="77777777" w:rsidR="006E3035" w:rsidRPr="006E3035" w:rsidRDefault="006E3035" w:rsidP="006E303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szCs w:val="24"/>
        </w:rPr>
      </w:pPr>
      <w:r w:rsidRPr="006E3035">
        <w:rPr>
          <w:rFonts w:ascii="Arial" w:hAnsi="Arial" w:cs="Arial"/>
          <w:b w:val="0"/>
          <w:bCs/>
          <w:i w:val="0"/>
          <w:iCs/>
          <w:szCs w:val="24"/>
        </w:rPr>
        <w:t>...</w:t>
      </w:r>
    </w:p>
    <w:p w14:paraId="1A3C44CA" w14:textId="77777777" w:rsidR="006E3035" w:rsidRPr="006E3035" w:rsidRDefault="006E3035" w:rsidP="006E303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E3035">
        <w:rPr>
          <w:rFonts w:ascii="Arial" w:hAnsi="Arial" w:cs="Arial"/>
          <w:b w:val="0"/>
          <w:bCs/>
          <w:i w:val="0"/>
          <w:szCs w:val="24"/>
        </w:rPr>
        <w:t>“§1° É vedada a participação, nas ações previstas nesta Lei, de empresas fabricantes ou distribuidoras de produtos derivados do tabaco.</w:t>
      </w:r>
    </w:p>
    <w:p w14:paraId="1527ACF0" w14:textId="77777777" w:rsidR="006E3035" w:rsidRPr="006E3035" w:rsidRDefault="006E3035" w:rsidP="006E303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E3035">
        <w:rPr>
          <w:rFonts w:ascii="Arial" w:hAnsi="Arial" w:cs="Arial"/>
          <w:b w:val="0"/>
          <w:bCs/>
          <w:i w:val="0"/>
          <w:szCs w:val="24"/>
        </w:rPr>
        <w:t xml:space="preserve">§2º A participação de empresas do ramo de bebidas alcoólicas será permitida exclusivamente mediante utilização de sua marca ou nome empresarial, vedada a veiculação de frases, </w:t>
      </w:r>
      <w:r w:rsidRPr="006E3035">
        <w:rPr>
          <w:rFonts w:ascii="Arial" w:hAnsi="Arial" w:cs="Arial"/>
          <w:b w:val="0"/>
          <w:bCs/>
          <w:iCs/>
          <w:szCs w:val="24"/>
        </w:rPr>
        <w:t>slogans</w:t>
      </w:r>
      <w:r w:rsidRPr="006E3035">
        <w:rPr>
          <w:rFonts w:ascii="Arial" w:hAnsi="Arial" w:cs="Arial"/>
          <w:b w:val="0"/>
          <w:bCs/>
          <w:i w:val="0"/>
          <w:szCs w:val="24"/>
        </w:rPr>
        <w:t>, expressões ou peças publicitárias que incentivem o consumo.”</w:t>
      </w:r>
    </w:p>
    <w:p w14:paraId="2E222577" w14:textId="77777777" w:rsidR="006E3035" w:rsidRPr="006E3035" w:rsidRDefault="006E3035" w:rsidP="006E303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E3035">
        <w:rPr>
          <w:rFonts w:ascii="Arial" w:hAnsi="Arial" w:cs="Arial"/>
          <w:b w:val="0"/>
          <w:bCs/>
          <w:i w:val="0"/>
          <w:szCs w:val="24"/>
        </w:rPr>
        <w:t>...</w:t>
      </w:r>
    </w:p>
    <w:p w14:paraId="6F041B7F" w14:textId="77777777" w:rsidR="006E3035" w:rsidRPr="006E3035" w:rsidRDefault="006E3035" w:rsidP="006E3035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6E3035">
        <w:rPr>
          <w:rFonts w:ascii="Arial" w:hAnsi="Arial" w:cs="Arial"/>
          <w:bCs/>
          <w:i w:val="0"/>
          <w:szCs w:val="24"/>
        </w:rPr>
        <w:t xml:space="preserve">Art. 2º </w:t>
      </w:r>
      <w:r w:rsidRPr="006E3035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38D87AB2" w14:textId="77777777" w:rsidR="006E3035" w:rsidRDefault="006E303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7472D069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E3035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6E3035">
        <w:rPr>
          <w:rFonts w:ascii="Arial" w:hAnsi="Arial" w:cs="Arial"/>
          <w:b w:val="0"/>
          <w:i w:val="0"/>
          <w:szCs w:val="24"/>
        </w:rPr>
        <w:t>junho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DAB56A0" w14:textId="77777777" w:rsidR="006E3035" w:rsidRDefault="006E303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FD4B" w14:textId="77777777" w:rsidR="00FC37CC" w:rsidRDefault="00FC37CC" w:rsidP="00D9258E">
      <w:r>
        <w:separator/>
      </w:r>
    </w:p>
  </w:endnote>
  <w:endnote w:type="continuationSeparator" w:id="0">
    <w:p w14:paraId="334DE3CD" w14:textId="77777777" w:rsidR="00FC37CC" w:rsidRDefault="00FC37C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1CF9" w14:textId="77777777" w:rsidR="00FC37CC" w:rsidRDefault="00FC37CC" w:rsidP="00D9258E">
      <w:r>
        <w:separator/>
      </w:r>
    </w:p>
  </w:footnote>
  <w:footnote w:type="continuationSeparator" w:id="0">
    <w:p w14:paraId="1DBBFC14" w14:textId="77777777" w:rsidR="00FC37CC" w:rsidRDefault="00FC37C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7EE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40AD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135C"/>
    <w:rsid w:val="005D4F82"/>
    <w:rsid w:val="005E0CC1"/>
    <w:rsid w:val="005E3285"/>
    <w:rsid w:val="005E394C"/>
    <w:rsid w:val="005F1543"/>
    <w:rsid w:val="005F72C2"/>
    <w:rsid w:val="005F758D"/>
    <w:rsid w:val="005F7FD4"/>
    <w:rsid w:val="00600E8E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963F6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035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25E1A"/>
    <w:rsid w:val="007300B2"/>
    <w:rsid w:val="007310BD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3BE1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59D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B7450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3687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59A9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37CC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2026-05-20T12:03:00Z</cp:lastPrinted>
  <dcterms:created xsi:type="dcterms:W3CDTF">2026-06-03T13:39:00Z</dcterms:created>
  <dcterms:modified xsi:type="dcterms:W3CDTF">2026-06-03T13:39:00Z</dcterms:modified>
</cp:coreProperties>
</file>