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1B8624E0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DD0EFB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proofErr w:type="gram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B2421">
        <w:rPr>
          <w:rFonts w:ascii="Arial" w:hAnsi="Arial" w:cs="Arial"/>
          <w:b/>
          <w:bCs/>
          <w:sz w:val="24"/>
          <w:szCs w:val="24"/>
          <w:lang w:eastAsia="ar-SA"/>
        </w:rPr>
        <w:t xml:space="preserve"> (</w:t>
      </w:r>
      <w:proofErr w:type="gramEnd"/>
      <w:r w:rsidR="008B2421">
        <w:rPr>
          <w:rFonts w:ascii="Arial" w:hAnsi="Arial" w:cs="Arial"/>
          <w:b/>
          <w:bCs/>
          <w:sz w:val="24"/>
          <w:szCs w:val="24"/>
          <w:lang w:eastAsia="ar-SA"/>
        </w:rPr>
        <w:t>Republicanos)</w:t>
      </w:r>
    </w:p>
    <w:p w14:paraId="34611150" w14:textId="0441697D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D0EF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5260C">
        <w:rPr>
          <w:rFonts w:ascii="Arial" w:hAnsi="Arial" w:cs="Arial"/>
          <w:iCs/>
          <w:sz w:val="24"/>
          <w:szCs w:val="24"/>
          <w:lang w:eastAsia="ar-SA"/>
        </w:rPr>
        <w:t>02</w:t>
      </w:r>
      <w:r w:rsidR="00DD0EFB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8B242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24123E31" w:rsidR="002618DD" w:rsidRPr="008F5856" w:rsidRDefault="00DD718B" w:rsidP="00D219CC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D718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Éder E. Müller </w:t>
      </w:r>
      <w:proofErr w:type="spellStart"/>
      <w:r w:rsidRPr="00DD718B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DD718B">
        <w:rPr>
          <w:rFonts w:ascii="Arial" w:hAnsi="Arial" w:cs="Arial"/>
          <w:color w:val="000000" w:themeColor="text1"/>
          <w:sz w:val="24"/>
          <w:szCs w:val="24"/>
          <w:lang w:eastAsia="ar-SA"/>
        </w:rPr>
        <w:t>, no uso de suas atribuições legais e regimentais, indica ao Poder Executivo que seja realizada a pintura de faixa de segurança para pedestres nas proximidades do cruzamento das Ruas Osvaldo Aranha e Waldemar Arnt</w:t>
      </w:r>
      <w:r w:rsidR="002A7E43" w:rsidRPr="002A7E43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7193A12B" w:rsidR="002618DD" w:rsidRPr="008B2421" w:rsidRDefault="002618DD" w:rsidP="008B2421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0DF148CE" w14:textId="77777777" w:rsidR="00DD718B" w:rsidRPr="00DD718B" w:rsidRDefault="00DD718B" w:rsidP="00DD718B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718B">
        <w:rPr>
          <w:rFonts w:ascii="Arial" w:hAnsi="Arial" w:cs="Arial"/>
          <w:sz w:val="24"/>
          <w:szCs w:val="24"/>
        </w:rPr>
        <w:t>A presente indicação tem por objetivo reforçar a segurança dos pedestres que circulam pelo local. O cruzamento das Ruas Osvaldo Aranha e Waldemar Arnt possui fluxo frequente de veículos e pedestres, tornando necessária a adequada sinalização para garantir travessias mais seguras.</w:t>
      </w:r>
    </w:p>
    <w:p w14:paraId="7C82B849" w14:textId="77777777" w:rsidR="00DD718B" w:rsidRPr="00DD718B" w:rsidRDefault="00DD718B" w:rsidP="00DD718B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718B">
        <w:rPr>
          <w:rFonts w:ascii="Arial" w:hAnsi="Arial" w:cs="Arial"/>
          <w:sz w:val="24"/>
          <w:szCs w:val="24"/>
        </w:rPr>
        <w:t>A pintura de faixa de segurança contribuirá para a organização do trânsito, aumentando a visibilidade da travessia e proporcionando maior proteção aos moradores, estudantes e demais usuários da via. Trata-se de uma medida simples, mas que pode gerar benefícios significativos para a mobilidade e a segurança da comunidade</w:t>
      </w:r>
    </w:p>
    <w:p w14:paraId="15BE229C" w14:textId="613A772A" w:rsidR="00FB1CBA" w:rsidRPr="00FB1CBA" w:rsidRDefault="00FB1CBA" w:rsidP="00AA33E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95A312" w14:textId="7BE6FE6E" w:rsidR="002618DD" w:rsidRDefault="00FB1CBA" w:rsidP="00FB1CBA">
      <w:pPr>
        <w:tabs>
          <w:tab w:val="left" w:pos="5730"/>
        </w:tabs>
        <w:spacing w:line="276" w:lineRule="auto"/>
        <w:ind w:left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197215C5" w14:textId="77777777" w:rsidR="00DD0EFB" w:rsidRPr="0026117B" w:rsidRDefault="00DD0EFB" w:rsidP="00FB1CBA">
      <w:pPr>
        <w:tabs>
          <w:tab w:val="left" w:pos="5730"/>
        </w:tabs>
        <w:spacing w:line="276" w:lineRule="auto"/>
        <w:ind w:left="2832"/>
        <w:jc w:val="both"/>
        <w:rPr>
          <w:rFonts w:ascii="Arial" w:hAnsi="Arial" w:cs="Arial"/>
          <w:sz w:val="24"/>
          <w:szCs w:val="24"/>
        </w:rPr>
      </w:pPr>
    </w:p>
    <w:p w14:paraId="462EAA87" w14:textId="7CB48526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Bom Retiro do Sul, </w:t>
      </w:r>
      <w:r w:rsidR="006C05F3">
        <w:rPr>
          <w:rFonts w:ascii="Arial" w:hAnsi="Arial" w:cs="Arial"/>
          <w:iCs/>
          <w:sz w:val="24"/>
          <w:szCs w:val="24"/>
          <w:lang w:eastAsia="ar-SA"/>
        </w:rPr>
        <w:t>09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6C05F3">
        <w:rPr>
          <w:rFonts w:ascii="Arial" w:hAnsi="Arial" w:cs="Arial"/>
          <w:iCs/>
          <w:sz w:val="24"/>
          <w:szCs w:val="24"/>
          <w:lang w:eastAsia="ar-SA"/>
        </w:rPr>
        <w:t xml:space="preserve">junho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A69" w14:textId="77777777" w:rsidR="00AF39CE" w:rsidRDefault="00AF39CE" w:rsidP="008C505E">
      <w:r>
        <w:separator/>
      </w:r>
    </w:p>
  </w:endnote>
  <w:endnote w:type="continuationSeparator" w:id="0">
    <w:p w14:paraId="047D844A" w14:textId="77777777" w:rsidR="00AF39CE" w:rsidRDefault="00AF39C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2CEC" w14:textId="77777777" w:rsidR="00AF39CE" w:rsidRDefault="00AF39CE" w:rsidP="008C505E">
      <w:r>
        <w:separator/>
      </w:r>
    </w:p>
  </w:footnote>
  <w:footnote w:type="continuationSeparator" w:id="0">
    <w:p w14:paraId="363FB41B" w14:textId="77777777" w:rsidR="00AF39CE" w:rsidRDefault="00AF39C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4FD0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44F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A7E43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407DB"/>
    <w:rsid w:val="00355FB1"/>
    <w:rsid w:val="00357333"/>
    <w:rsid w:val="00362B11"/>
    <w:rsid w:val="00364A3D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07E6B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3B4C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5F3"/>
    <w:rsid w:val="006C0BD8"/>
    <w:rsid w:val="006C3F98"/>
    <w:rsid w:val="006C4444"/>
    <w:rsid w:val="006C452E"/>
    <w:rsid w:val="006F2E3B"/>
    <w:rsid w:val="00703DA7"/>
    <w:rsid w:val="0070696E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2421"/>
    <w:rsid w:val="008B6E67"/>
    <w:rsid w:val="008B7462"/>
    <w:rsid w:val="008C15EC"/>
    <w:rsid w:val="008C505E"/>
    <w:rsid w:val="008C6689"/>
    <w:rsid w:val="008E7FA6"/>
    <w:rsid w:val="008F0706"/>
    <w:rsid w:val="008F585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556BC"/>
    <w:rsid w:val="00955CBC"/>
    <w:rsid w:val="0096281E"/>
    <w:rsid w:val="00963530"/>
    <w:rsid w:val="009722A6"/>
    <w:rsid w:val="00972376"/>
    <w:rsid w:val="00973EEA"/>
    <w:rsid w:val="00974185"/>
    <w:rsid w:val="00974D3A"/>
    <w:rsid w:val="00982864"/>
    <w:rsid w:val="00984280"/>
    <w:rsid w:val="009874E1"/>
    <w:rsid w:val="00991039"/>
    <w:rsid w:val="00995A2E"/>
    <w:rsid w:val="009A3AE3"/>
    <w:rsid w:val="009A5845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9F4F05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8605F"/>
    <w:rsid w:val="00A90CC2"/>
    <w:rsid w:val="00AA2DFF"/>
    <w:rsid w:val="00AA33EA"/>
    <w:rsid w:val="00AB33CD"/>
    <w:rsid w:val="00AB52A8"/>
    <w:rsid w:val="00AD5BAE"/>
    <w:rsid w:val="00AE34D7"/>
    <w:rsid w:val="00AE3C56"/>
    <w:rsid w:val="00AE7C85"/>
    <w:rsid w:val="00AF39CE"/>
    <w:rsid w:val="00AF4075"/>
    <w:rsid w:val="00AF446A"/>
    <w:rsid w:val="00AF6793"/>
    <w:rsid w:val="00B012DA"/>
    <w:rsid w:val="00B04CC4"/>
    <w:rsid w:val="00B14EE1"/>
    <w:rsid w:val="00B14F5D"/>
    <w:rsid w:val="00B203CE"/>
    <w:rsid w:val="00B34618"/>
    <w:rsid w:val="00B3567E"/>
    <w:rsid w:val="00B37235"/>
    <w:rsid w:val="00B401F3"/>
    <w:rsid w:val="00B409BA"/>
    <w:rsid w:val="00B4276B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514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96C0F"/>
    <w:rsid w:val="00CB32AF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1724"/>
    <w:rsid w:val="00D07A81"/>
    <w:rsid w:val="00D11E37"/>
    <w:rsid w:val="00D20E5D"/>
    <w:rsid w:val="00D219CC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0EFB"/>
    <w:rsid w:val="00DD718B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3379F"/>
    <w:rsid w:val="00E375C9"/>
    <w:rsid w:val="00E649FE"/>
    <w:rsid w:val="00E75229"/>
    <w:rsid w:val="00E84711"/>
    <w:rsid w:val="00E865F6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0200"/>
    <w:rsid w:val="00F02EAF"/>
    <w:rsid w:val="00F5260C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1CBA"/>
    <w:rsid w:val="00FB317E"/>
    <w:rsid w:val="00FB5AED"/>
    <w:rsid w:val="00FC4557"/>
    <w:rsid w:val="00FC5F4B"/>
    <w:rsid w:val="00FD105A"/>
    <w:rsid w:val="00FD6DE9"/>
    <w:rsid w:val="00FD70AE"/>
    <w:rsid w:val="00FF0517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2026-06-09T13:24:00Z</dcterms:created>
  <dcterms:modified xsi:type="dcterms:W3CDTF">2026-06-09T13:24:00Z</dcterms:modified>
</cp:coreProperties>
</file>